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CB383" w14:textId="77777777" w:rsidR="003C5282" w:rsidRDefault="003C5282" w:rsidP="003C528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R5-210427</w:t>
      </w:r>
      <w:r>
        <w:rPr>
          <w:b/>
          <w:i/>
          <w:noProof/>
          <w:sz w:val="28"/>
        </w:rPr>
        <w:fldChar w:fldCharType="end"/>
      </w:r>
    </w:p>
    <w:p w14:paraId="668F7EFB" w14:textId="77777777" w:rsidR="003C5282" w:rsidRDefault="003C5282" w:rsidP="003C528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282" w14:paraId="75382445" w14:textId="77777777" w:rsidTr="00467A15">
        <w:tc>
          <w:tcPr>
            <w:tcW w:w="9641" w:type="dxa"/>
            <w:gridSpan w:val="9"/>
            <w:tcBorders>
              <w:top w:val="single" w:sz="4" w:space="0" w:color="auto"/>
              <w:left w:val="single" w:sz="4" w:space="0" w:color="auto"/>
              <w:right w:val="single" w:sz="4" w:space="0" w:color="auto"/>
            </w:tcBorders>
          </w:tcPr>
          <w:p w14:paraId="2A074D95" w14:textId="77777777" w:rsidR="003C5282" w:rsidRDefault="003C5282" w:rsidP="00467A15">
            <w:pPr>
              <w:pStyle w:val="CRCoverPage"/>
              <w:spacing w:after="0"/>
              <w:jc w:val="right"/>
              <w:rPr>
                <w:i/>
                <w:noProof/>
              </w:rPr>
            </w:pPr>
            <w:r>
              <w:rPr>
                <w:i/>
                <w:noProof/>
                <w:sz w:val="14"/>
              </w:rPr>
              <w:t>CR-Form-v12.1</w:t>
            </w:r>
          </w:p>
        </w:tc>
      </w:tr>
      <w:tr w:rsidR="003C5282" w14:paraId="3CD159AE" w14:textId="77777777" w:rsidTr="00467A15">
        <w:tc>
          <w:tcPr>
            <w:tcW w:w="9641" w:type="dxa"/>
            <w:gridSpan w:val="9"/>
            <w:tcBorders>
              <w:left w:val="single" w:sz="4" w:space="0" w:color="auto"/>
              <w:right w:val="single" w:sz="4" w:space="0" w:color="auto"/>
            </w:tcBorders>
          </w:tcPr>
          <w:p w14:paraId="05D44E6D" w14:textId="77777777" w:rsidR="003C5282" w:rsidRDefault="003C5282" w:rsidP="00467A15">
            <w:pPr>
              <w:pStyle w:val="CRCoverPage"/>
              <w:spacing w:after="0"/>
              <w:jc w:val="center"/>
              <w:rPr>
                <w:noProof/>
              </w:rPr>
            </w:pPr>
            <w:r>
              <w:rPr>
                <w:b/>
                <w:noProof/>
                <w:sz w:val="32"/>
              </w:rPr>
              <w:t>CHANGE REQUEST</w:t>
            </w:r>
          </w:p>
        </w:tc>
      </w:tr>
      <w:tr w:rsidR="003C5282" w14:paraId="73C871A9" w14:textId="77777777" w:rsidTr="00467A15">
        <w:tc>
          <w:tcPr>
            <w:tcW w:w="9641" w:type="dxa"/>
            <w:gridSpan w:val="9"/>
            <w:tcBorders>
              <w:left w:val="single" w:sz="4" w:space="0" w:color="auto"/>
              <w:right w:val="single" w:sz="4" w:space="0" w:color="auto"/>
            </w:tcBorders>
          </w:tcPr>
          <w:p w14:paraId="466A36E3" w14:textId="77777777" w:rsidR="003C5282" w:rsidRDefault="003C5282" w:rsidP="00467A15">
            <w:pPr>
              <w:pStyle w:val="CRCoverPage"/>
              <w:spacing w:after="0"/>
              <w:rPr>
                <w:noProof/>
                <w:sz w:val="8"/>
                <w:szCs w:val="8"/>
              </w:rPr>
            </w:pPr>
          </w:p>
        </w:tc>
      </w:tr>
      <w:tr w:rsidR="003C5282" w14:paraId="37A2E52A" w14:textId="77777777" w:rsidTr="00467A15">
        <w:tc>
          <w:tcPr>
            <w:tcW w:w="142" w:type="dxa"/>
            <w:tcBorders>
              <w:left w:val="single" w:sz="4" w:space="0" w:color="auto"/>
            </w:tcBorders>
          </w:tcPr>
          <w:p w14:paraId="6BBD605F" w14:textId="77777777" w:rsidR="003C5282" w:rsidRDefault="003C5282" w:rsidP="00467A15">
            <w:pPr>
              <w:pStyle w:val="CRCoverPage"/>
              <w:spacing w:after="0"/>
              <w:jc w:val="right"/>
              <w:rPr>
                <w:noProof/>
              </w:rPr>
            </w:pPr>
          </w:p>
        </w:tc>
        <w:tc>
          <w:tcPr>
            <w:tcW w:w="1559" w:type="dxa"/>
            <w:shd w:val="pct30" w:color="FFFF00" w:fill="auto"/>
          </w:tcPr>
          <w:p w14:paraId="5B26FFA4" w14:textId="77777777" w:rsidR="003C5282" w:rsidRPr="00410371" w:rsidRDefault="003C5282" w:rsidP="00467A1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022A1C69" w14:textId="77777777" w:rsidR="003C5282" w:rsidRDefault="003C5282" w:rsidP="00467A15">
            <w:pPr>
              <w:pStyle w:val="CRCoverPage"/>
              <w:spacing w:after="0"/>
              <w:jc w:val="center"/>
              <w:rPr>
                <w:noProof/>
              </w:rPr>
            </w:pPr>
            <w:r>
              <w:rPr>
                <w:b/>
                <w:noProof/>
                <w:sz w:val="28"/>
              </w:rPr>
              <w:t>CR</w:t>
            </w:r>
          </w:p>
        </w:tc>
        <w:tc>
          <w:tcPr>
            <w:tcW w:w="1276" w:type="dxa"/>
            <w:shd w:val="pct30" w:color="FFFF00" w:fill="auto"/>
          </w:tcPr>
          <w:p w14:paraId="249095DA" w14:textId="77777777" w:rsidR="003C5282" w:rsidRPr="00410371" w:rsidRDefault="003C5282" w:rsidP="00467A15">
            <w:pPr>
              <w:pStyle w:val="CRCoverPage"/>
              <w:spacing w:after="0"/>
              <w:rPr>
                <w:noProof/>
              </w:rPr>
            </w:pPr>
            <w:r>
              <w:fldChar w:fldCharType="begin"/>
            </w:r>
            <w:r>
              <w:instrText xml:space="preserve"> DOCPROPERTY  Cr#  \* MERGEFORMAT </w:instrText>
            </w:r>
            <w:r>
              <w:fldChar w:fldCharType="separate"/>
            </w:r>
            <w:r w:rsidRPr="00410371">
              <w:rPr>
                <w:b/>
                <w:noProof/>
                <w:sz w:val="28"/>
              </w:rPr>
              <w:t>1122</w:t>
            </w:r>
            <w:r>
              <w:rPr>
                <w:b/>
                <w:noProof/>
                <w:sz w:val="28"/>
              </w:rPr>
              <w:fldChar w:fldCharType="end"/>
            </w:r>
          </w:p>
        </w:tc>
        <w:tc>
          <w:tcPr>
            <w:tcW w:w="709" w:type="dxa"/>
          </w:tcPr>
          <w:p w14:paraId="59D19E65" w14:textId="77777777" w:rsidR="003C5282" w:rsidRDefault="003C5282"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59B65D22" w14:textId="77777777" w:rsidR="003C5282" w:rsidRPr="00410371" w:rsidRDefault="003C5282" w:rsidP="00467A1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1FD664" w14:textId="77777777" w:rsidR="003C5282" w:rsidRDefault="003C5282"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708988" w14:textId="77777777" w:rsidR="003C5282" w:rsidRPr="00410371" w:rsidRDefault="003C5282" w:rsidP="00467A1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3C58D9A8" w14:textId="77777777" w:rsidR="003C5282" w:rsidRDefault="003C5282" w:rsidP="00467A15">
            <w:pPr>
              <w:pStyle w:val="CRCoverPage"/>
              <w:spacing w:after="0"/>
              <w:rPr>
                <w:noProof/>
              </w:rPr>
            </w:pPr>
          </w:p>
        </w:tc>
      </w:tr>
      <w:tr w:rsidR="003C5282" w14:paraId="11831C69" w14:textId="77777777" w:rsidTr="00467A15">
        <w:tc>
          <w:tcPr>
            <w:tcW w:w="9641" w:type="dxa"/>
            <w:gridSpan w:val="9"/>
            <w:tcBorders>
              <w:left w:val="single" w:sz="4" w:space="0" w:color="auto"/>
              <w:right w:val="single" w:sz="4" w:space="0" w:color="auto"/>
            </w:tcBorders>
          </w:tcPr>
          <w:p w14:paraId="7F3E3BA5" w14:textId="77777777" w:rsidR="003C5282" w:rsidRDefault="003C5282" w:rsidP="00467A15">
            <w:pPr>
              <w:pStyle w:val="CRCoverPage"/>
              <w:spacing w:after="0"/>
              <w:rPr>
                <w:noProof/>
              </w:rPr>
            </w:pPr>
          </w:p>
        </w:tc>
      </w:tr>
      <w:tr w:rsidR="003C5282" w14:paraId="1C0BBA63" w14:textId="77777777" w:rsidTr="00467A15">
        <w:tc>
          <w:tcPr>
            <w:tcW w:w="9641" w:type="dxa"/>
            <w:gridSpan w:val="9"/>
            <w:tcBorders>
              <w:top w:val="single" w:sz="4" w:space="0" w:color="auto"/>
            </w:tcBorders>
          </w:tcPr>
          <w:p w14:paraId="6DE5982C" w14:textId="77777777" w:rsidR="003C5282" w:rsidRPr="00F25D98" w:rsidRDefault="003C5282"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3C5282" w14:paraId="7D941460" w14:textId="77777777" w:rsidTr="00467A15">
        <w:tc>
          <w:tcPr>
            <w:tcW w:w="9641" w:type="dxa"/>
            <w:gridSpan w:val="9"/>
          </w:tcPr>
          <w:p w14:paraId="08FA18BF" w14:textId="77777777" w:rsidR="003C5282" w:rsidRDefault="003C5282" w:rsidP="00467A15">
            <w:pPr>
              <w:pStyle w:val="CRCoverPage"/>
              <w:spacing w:after="0"/>
              <w:rPr>
                <w:noProof/>
                <w:sz w:val="8"/>
                <w:szCs w:val="8"/>
              </w:rPr>
            </w:pPr>
          </w:p>
        </w:tc>
      </w:tr>
    </w:tbl>
    <w:p w14:paraId="34DEA189" w14:textId="77777777" w:rsidR="003C5282" w:rsidRDefault="003C5282" w:rsidP="003C52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282" w14:paraId="443E65E0" w14:textId="77777777" w:rsidTr="00467A15">
        <w:tc>
          <w:tcPr>
            <w:tcW w:w="2835" w:type="dxa"/>
          </w:tcPr>
          <w:p w14:paraId="5BE7C595" w14:textId="77777777" w:rsidR="003C5282" w:rsidRDefault="003C5282" w:rsidP="00467A15">
            <w:pPr>
              <w:pStyle w:val="CRCoverPage"/>
              <w:tabs>
                <w:tab w:val="right" w:pos="2751"/>
              </w:tabs>
              <w:spacing w:after="0"/>
              <w:rPr>
                <w:b/>
                <w:i/>
                <w:noProof/>
              </w:rPr>
            </w:pPr>
            <w:r>
              <w:rPr>
                <w:b/>
                <w:i/>
                <w:noProof/>
              </w:rPr>
              <w:t>Proposed change affects:</w:t>
            </w:r>
          </w:p>
        </w:tc>
        <w:tc>
          <w:tcPr>
            <w:tcW w:w="1418" w:type="dxa"/>
          </w:tcPr>
          <w:p w14:paraId="6593C389" w14:textId="77777777" w:rsidR="003C5282" w:rsidRDefault="003C5282"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159E0" w14:textId="77777777" w:rsidR="003C5282" w:rsidRDefault="003C5282" w:rsidP="00467A15">
            <w:pPr>
              <w:pStyle w:val="CRCoverPage"/>
              <w:spacing w:after="0"/>
              <w:jc w:val="center"/>
              <w:rPr>
                <w:b/>
                <w:caps/>
                <w:noProof/>
              </w:rPr>
            </w:pPr>
          </w:p>
        </w:tc>
        <w:tc>
          <w:tcPr>
            <w:tcW w:w="709" w:type="dxa"/>
            <w:tcBorders>
              <w:left w:val="single" w:sz="4" w:space="0" w:color="auto"/>
            </w:tcBorders>
          </w:tcPr>
          <w:p w14:paraId="44A1D0EC" w14:textId="77777777" w:rsidR="003C5282" w:rsidRDefault="003C5282"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D8D2F7" w14:textId="77777777" w:rsidR="003C5282" w:rsidRDefault="003C5282" w:rsidP="00467A15">
            <w:pPr>
              <w:pStyle w:val="CRCoverPage"/>
              <w:spacing w:after="0"/>
              <w:jc w:val="center"/>
              <w:rPr>
                <w:b/>
                <w:caps/>
                <w:noProof/>
              </w:rPr>
            </w:pPr>
          </w:p>
        </w:tc>
        <w:tc>
          <w:tcPr>
            <w:tcW w:w="2126" w:type="dxa"/>
          </w:tcPr>
          <w:p w14:paraId="2F22106B" w14:textId="77777777" w:rsidR="003C5282" w:rsidRDefault="003C5282"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CA5AC" w14:textId="77777777" w:rsidR="003C5282" w:rsidRDefault="003C5282" w:rsidP="00467A15">
            <w:pPr>
              <w:pStyle w:val="CRCoverPage"/>
              <w:spacing w:after="0"/>
              <w:jc w:val="center"/>
              <w:rPr>
                <w:b/>
                <w:caps/>
                <w:noProof/>
              </w:rPr>
            </w:pPr>
          </w:p>
        </w:tc>
        <w:tc>
          <w:tcPr>
            <w:tcW w:w="1418" w:type="dxa"/>
            <w:tcBorders>
              <w:left w:val="nil"/>
            </w:tcBorders>
          </w:tcPr>
          <w:p w14:paraId="53CC984A" w14:textId="77777777" w:rsidR="003C5282" w:rsidRDefault="003C5282"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B42CB" w14:textId="77777777" w:rsidR="003C5282" w:rsidRDefault="003C5282" w:rsidP="00467A15">
            <w:pPr>
              <w:pStyle w:val="CRCoverPage"/>
              <w:spacing w:after="0"/>
              <w:jc w:val="center"/>
              <w:rPr>
                <w:b/>
                <w:bCs/>
                <w:caps/>
                <w:noProof/>
              </w:rPr>
            </w:pPr>
          </w:p>
        </w:tc>
      </w:tr>
    </w:tbl>
    <w:p w14:paraId="28D70D3B" w14:textId="77777777" w:rsidR="003C5282" w:rsidRDefault="003C5282" w:rsidP="003C52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282" w14:paraId="2F9494ED" w14:textId="77777777" w:rsidTr="00467A15">
        <w:tc>
          <w:tcPr>
            <w:tcW w:w="9640" w:type="dxa"/>
            <w:gridSpan w:val="11"/>
          </w:tcPr>
          <w:p w14:paraId="5D235584" w14:textId="77777777" w:rsidR="003C5282" w:rsidRDefault="003C5282" w:rsidP="00467A15">
            <w:pPr>
              <w:pStyle w:val="CRCoverPage"/>
              <w:spacing w:after="0"/>
              <w:rPr>
                <w:noProof/>
                <w:sz w:val="8"/>
                <w:szCs w:val="8"/>
              </w:rPr>
            </w:pPr>
          </w:p>
        </w:tc>
      </w:tr>
      <w:tr w:rsidR="003C5282" w14:paraId="39B732B6" w14:textId="77777777" w:rsidTr="00467A15">
        <w:tc>
          <w:tcPr>
            <w:tcW w:w="1843" w:type="dxa"/>
            <w:tcBorders>
              <w:top w:val="single" w:sz="4" w:space="0" w:color="auto"/>
              <w:left w:val="single" w:sz="4" w:space="0" w:color="auto"/>
            </w:tcBorders>
          </w:tcPr>
          <w:p w14:paraId="7222181E" w14:textId="77777777" w:rsidR="003C5282" w:rsidRDefault="003C5282"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0436CE" w14:textId="77777777" w:rsidR="003C5282" w:rsidRDefault="003C5282" w:rsidP="00467A15">
            <w:pPr>
              <w:pStyle w:val="CRCoverPage"/>
              <w:spacing w:after="0"/>
              <w:ind w:left="100"/>
              <w:rPr>
                <w:noProof/>
              </w:rPr>
            </w:pPr>
            <w:r>
              <w:fldChar w:fldCharType="begin"/>
            </w:r>
            <w:r>
              <w:instrText xml:space="preserve"> DOCPROPERTY  CrTitle  \* MERGEFORMAT </w:instrText>
            </w:r>
            <w:r>
              <w:fldChar w:fldCharType="separate"/>
            </w:r>
            <w:r>
              <w:t>Addition of 6.5E.2.4.1D</w:t>
            </w:r>
            <w:r>
              <w:fldChar w:fldCharType="end"/>
            </w:r>
          </w:p>
        </w:tc>
      </w:tr>
      <w:tr w:rsidR="003C5282" w14:paraId="0FF9B3A8" w14:textId="77777777" w:rsidTr="00467A15">
        <w:tc>
          <w:tcPr>
            <w:tcW w:w="1843" w:type="dxa"/>
            <w:tcBorders>
              <w:left w:val="single" w:sz="4" w:space="0" w:color="auto"/>
            </w:tcBorders>
          </w:tcPr>
          <w:p w14:paraId="44213A99" w14:textId="77777777" w:rsidR="003C5282" w:rsidRDefault="003C5282" w:rsidP="00467A15">
            <w:pPr>
              <w:pStyle w:val="CRCoverPage"/>
              <w:spacing w:after="0"/>
              <w:rPr>
                <w:b/>
                <w:i/>
                <w:noProof/>
                <w:sz w:val="8"/>
                <w:szCs w:val="8"/>
              </w:rPr>
            </w:pPr>
          </w:p>
        </w:tc>
        <w:tc>
          <w:tcPr>
            <w:tcW w:w="7797" w:type="dxa"/>
            <w:gridSpan w:val="10"/>
            <w:tcBorders>
              <w:right w:val="single" w:sz="4" w:space="0" w:color="auto"/>
            </w:tcBorders>
          </w:tcPr>
          <w:p w14:paraId="49D1C830" w14:textId="77777777" w:rsidR="003C5282" w:rsidRDefault="003C5282" w:rsidP="00467A15">
            <w:pPr>
              <w:pStyle w:val="CRCoverPage"/>
              <w:spacing w:after="0"/>
              <w:rPr>
                <w:noProof/>
                <w:sz w:val="8"/>
                <w:szCs w:val="8"/>
              </w:rPr>
            </w:pPr>
          </w:p>
        </w:tc>
      </w:tr>
      <w:tr w:rsidR="003C5282" w14:paraId="621FC526" w14:textId="77777777" w:rsidTr="00467A15">
        <w:tc>
          <w:tcPr>
            <w:tcW w:w="1843" w:type="dxa"/>
            <w:tcBorders>
              <w:left w:val="single" w:sz="4" w:space="0" w:color="auto"/>
            </w:tcBorders>
          </w:tcPr>
          <w:p w14:paraId="796DDBD1" w14:textId="77777777" w:rsidR="003C5282" w:rsidRDefault="003C5282"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6CC14" w14:textId="77777777" w:rsidR="003C5282" w:rsidRDefault="003C5282" w:rsidP="00467A15">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3C5282" w14:paraId="42C29B6F" w14:textId="77777777" w:rsidTr="00467A15">
        <w:tc>
          <w:tcPr>
            <w:tcW w:w="1843" w:type="dxa"/>
            <w:tcBorders>
              <w:left w:val="single" w:sz="4" w:space="0" w:color="auto"/>
            </w:tcBorders>
          </w:tcPr>
          <w:p w14:paraId="77DB313F" w14:textId="77777777" w:rsidR="003C5282" w:rsidRDefault="003C5282"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D340D" w14:textId="77777777" w:rsidR="003C5282" w:rsidRDefault="003C5282" w:rsidP="00467A1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C5282" w14:paraId="628AD53B" w14:textId="77777777" w:rsidTr="00467A15">
        <w:tc>
          <w:tcPr>
            <w:tcW w:w="1843" w:type="dxa"/>
            <w:tcBorders>
              <w:left w:val="single" w:sz="4" w:space="0" w:color="auto"/>
            </w:tcBorders>
          </w:tcPr>
          <w:p w14:paraId="3ED1BA74" w14:textId="77777777" w:rsidR="003C5282" w:rsidRDefault="003C5282" w:rsidP="00467A15">
            <w:pPr>
              <w:pStyle w:val="CRCoverPage"/>
              <w:spacing w:after="0"/>
              <w:rPr>
                <w:b/>
                <w:i/>
                <w:noProof/>
                <w:sz w:val="8"/>
                <w:szCs w:val="8"/>
              </w:rPr>
            </w:pPr>
          </w:p>
        </w:tc>
        <w:tc>
          <w:tcPr>
            <w:tcW w:w="7797" w:type="dxa"/>
            <w:gridSpan w:val="10"/>
            <w:tcBorders>
              <w:right w:val="single" w:sz="4" w:space="0" w:color="auto"/>
            </w:tcBorders>
          </w:tcPr>
          <w:p w14:paraId="0EEAD8C6" w14:textId="77777777" w:rsidR="003C5282" w:rsidRDefault="003C5282" w:rsidP="00467A15">
            <w:pPr>
              <w:pStyle w:val="CRCoverPage"/>
              <w:spacing w:after="0"/>
              <w:rPr>
                <w:noProof/>
                <w:sz w:val="8"/>
                <w:szCs w:val="8"/>
              </w:rPr>
            </w:pPr>
          </w:p>
        </w:tc>
      </w:tr>
      <w:tr w:rsidR="003C5282" w14:paraId="3085C95B" w14:textId="77777777" w:rsidTr="00467A15">
        <w:tc>
          <w:tcPr>
            <w:tcW w:w="1843" w:type="dxa"/>
            <w:tcBorders>
              <w:left w:val="single" w:sz="4" w:space="0" w:color="auto"/>
            </w:tcBorders>
          </w:tcPr>
          <w:p w14:paraId="03232635" w14:textId="77777777" w:rsidR="003C5282" w:rsidRDefault="003C5282"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767D76B3" w14:textId="77777777" w:rsidR="003C5282" w:rsidRDefault="003C5282" w:rsidP="00467A15">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463F9AC1" w14:textId="77777777" w:rsidR="003C5282" w:rsidRDefault="003C5282" w:rsidP="00467A15">
            <w:pPr>
              <w:pStyle w:val="CRCoverPage"/>
              <w:spacing w:after="0"/>
              <w:ind w:right="100"/>
              <w:rPr>
                <w:noProof/>
              </w:rPr>
            </w:pPr>
          </w:p>
        </w:tc>
        <w:tc>
          <w:tcPr>
            <w:tcW w:w="1417" w:type="dxa"/>
            <w:gridSpan w:val="3"/>
            <w:tcBorders>
              <w:left w:val="nil"/>
            </w:tcBorders>
          </w:tcPr>
          <w:p w14:paraId="1120B3E9" w14:textId="77777777" w:rsidR="003C5282" w:rsidRDefault="003C5282"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A2A44C" w14:textId="77777777" w:rsidR="003C5282" w:rsidRDefault="003C5282" w:rsidP="00467A15">
            <w:pPr>
              <w:pStyle w:val="CRCoverPage"/>
              <w:spacing w:after="0"/>
              <w:ind w:left="100"/>
              <w:rPr>
                <w:noProof/>
              </w:rPr>
            </w:pPr>
            <w:r>
              <w:fldChar w:fldCharType="begin"/>
            </w:r>
            <w:r>
              <w:instrText xml:space="preserve"> DOCPROPERTY  ResDate  \* MERGEFORMAT </w:instrText>
            </w:r>
            <w:r>
              <w:fldChar w:fldCharType="separate"/>
            </w:r>
            <w:r>
              <w:rPr>
                <w:noProof/>
              </w:rPr>
              <w:t>2021-02-05</w:t>
            </w:r>
            <w:r>
              <w:rPr>
                <w:noProof/>
              </w:rPr>
              <w:fldChar w:fldCharType="end"/>
            </w:r>
          </w:p>
        </w:tc>
      </w:tr>
      <w:tr w:rsidR="003C5282" w14:paraId="2B12BBBE" w14:textId="77777777" w:rsidTr="00467A15">
        <w:tc>
          <w:tcPr>
            <w:tcW w:w="1843" w:type="dxa"/>
            <w:tcBorders>
              <w:left w:val="single" w:sz="4" w:space="0" w:color="auto"/>
            </w:tcBorders>
          </w:tcPr>
          <w:p w14:paraId="178A886B" w14:textId="77777777" w:rsidR="003C5282" w:rsidRDefault="003C5282" w:rsidP="00467A15">
            <w:pPr>
              <w:pStyle w:val="CRCoverPage"/>
              <w:spacing w:after="0"/>
              <w:rPr>
                <w:b/>
                <w:i/>
                <w:noProof/>
                <w:sz w:val="8"/>
                <w:szCs w:val="8"/>
              </w:rPr>
            </w:pPr>
          </w:p>
        </w:tc>
        <w:tc>
          <w:tcPr>
            <w:tcW w:w="1986" w:type="dxa"/>
            <w:gridSpan w:val="4"/>
          </w:tcPr>
          <w:p w14:paraId="38A03AFA" w14:textId="77777777" w:rsidR="003C5282" w:rsidRDefault="003C5282" w:rsidP="00467A15">
            <w:pPr>
              <w:pStyle w:val="CRCoverPage"/>
              <w:spacing w:after="0"/>
              <w:rPr>
                <w:noProof/>
                <w:sz w:val="8"/>
                <w:szCs w:val="8"/>
              </w:rPr>
            </w:pPr>
          </w:p>
        </w:tc>
        <w:tc>
          <w:tcPr>
            <w:tcW w:w="2267" w:type="dxa"/>
            <w:gridSpan w:val="2"/>
          </w:tcPr>
          <w:p w14:paraId="760354F2" w14:textId="77777777" w:rsidR="003C5282" w:rsidRDefault="003C5282" w:rsidP="00467A15">
            <w:pPr>
              <w:pStyle w:val="CRCoverPage"/>
              <w:spacing w:after="0"/>
              <w:rPr>
                <w:noProof/>
                <w:sz w:val="8"/>
                <w:szCs w:val="8"/>
              </w:rPr>
            </w:pPr>
          </w:p>
        </w:tc>
        <w:tc>
          <w:tcPr>
            <w:tcW w:w="1417" w:type="dxa"/>
            <w:gridSpan w:val="3"/>
          </w:tcPr>
          <w:p w14:paraId="78DEB6BB" w14:textId="77777777" w:rsidR="003C5282" w:rsidRDefault="003C5282" w:rsidP="00467A15">
            <w:pPr>
              <w:pStyle w:val="CRCoverPage"/>
              <w:spacing w:after="0"/>
              <w:rPr>
                <w:noProof/>
                <w:sz w:val="8"/>
                <w:szCs w:val="8"/>
              </w:rPr>
            </w:pPr>
          </w:p>
        </w:tc>
        <w:tc>
          <w:tcPr>
            <w:tcW w:w="2127" w:type="dxa"/>
            <w:tcBorders>
              <w:right w:val="single" w:sz="4" w:space="0" w:color="auto"/>
            </w:tcBorders>
          </w:tcPr>
          <w:p w14:paraId="131516A7" w14:textId="77777777" w:rsidR="003C5282" w:rsidRDefault="003C5282" w:rsidP="00467A15">
            <w:pPr>
              <w:pStyle w:val="CRCoverPage"/>
              <w:spacing w:after="0"/>
              <w:rPr>
                <w:noProof/>
                <w:sz w:val="8"/>
                <w:szCs w:val="8"/>
              </w:rPr>
            </w:pPr>
          </w:p>
        </w:tc>
      </w:tr>
      <w:tr w:rsidR="003C5282" w14:paraId="5164FB25" w14:textId="77777777" w:rsidTr="00467A15">
        <w:trPr>
          <w:cantSplit/>
        </w:trPr>
        <w:tc>
          <w:tcPr>
            <w:tcW w:w="1843" w:type="dxa"/>
            <w:tcBorders>
              <w:left w:val="single" w:sz="4" w:space="0" w:color="auto"/>
            </w:tcBorders>
          </w:tcPr>
          <w:p w14:paraId="08B92EE9" w14:textId="77777777" w:rsidR="003C5282" w:rsidRDefault="003C5282" w:rsidP="00467A15">
            <w:pPr>
              <w:pStyle w:val="CRCoverPage"/>
              <w:tabs>
                <w:tab w:val="right" w:pos="1759"/>
              </w:tabs>
              <w:spacing w:after="0"/>
              <w:rPr>
                <w:b/>
                <w:i/>
                <w:noProof/>
              </w:rPr>
            </w:pPr>
            <w:r>
              <w:rPr>
                <w:b/>
                <w:i/>
                <w:noProof/>
              </w:rPr>
              <w:t>Category:</w:t>
            </w:r>
          </w:p>
        </w:tc>
        <w:tc>
          <w:tcPr>
            <w:tcW w:w="851" w:type="dxa"/>
            <w:shd w:val="pct30" w:color="FFFF00" w:fill="auto"/>
          </w:tcPr>
          <w:p w14:paraId="43494DAD" w14:textId="77777777" w:rsidR="003C5282" w:rsidRDefault="003C5282" w:rsidP="00467A1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E35C60E" w14:textId="77777777" w:rsidR="003C5282" w:rsidRDefault="003C5282" w:rsidP="00467A15">
            <w:pPr>
              <w:pStyle w:val="CRCoverPage"/>
              <w:spacing w:after="0"/>
              <w:rPr>
                <w:noProof/>
              </w:rPr>
            </w:pPr>
          </w:p>
        </w:tc>
        <w:tc>
          <w:tcPr>
            <w:tcW w:w="1417" w:type="dxa"/>
            <w:gridSpan w:val="3"/>
            <w:tcBorders>
              <w:left w:val="nil"/>
            </w:tcBorders>
          </w:tcPr>
          <w:p w14:paraId="1FFBE99E" w14:textId="77777777" w:rsidR="003C5282" w:rsidRDefault="003C5282"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3E26D8" w14:textId="77777777" w:rsidR="003C5282" w:rsidRDefault="003C5282" w:rsidP="00467A1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3C5282" w14:paraId="1DB1DF16" w14:textId="77777777" w:rsidTr="00467A15">
        <w:tc>
          <w:tcPr>
            <w:tcW w:w="1843" w:type="dxa"/>
            <w:tcBorders>
              <w:left w:val="single" w:sz="4" w:space="0" w:color="auto"/>
              <w:bottom w:val="single" w:sz="4" w:space="0" w:color="auto"/>
            </w:tcBorders>
          </w:tcPr>
          <w:p w14:paraId="2A0389A4" w14:textId="77777777" w:rsidR="003C5282" w:rsidRDefault="003C5282" w:rsidP="00467A15">
            <w:pPr>
              <w:pStyle w:val="CRCoverPage"/>
              <w:spacing w:after="0"/>
              <w:rPr>
                <w:b/>
                <w:i/>
                <w:noProof/>
              </w:rPr>
            </w:pPr>
          </w:p>
        </w:tc>
        <w:tc>
          <w:tcPr>
            <w:tcW w:w="4677" w:type="dxa"/>
            <w:gridSpan w:val="8"/>
            <w:tcBorders>
              <w:bottom w:val="single" w:sz="4" w:space="0" w:color="auto"/>
            </w:tcBorders>
          </w:tcPr>
          <w:p w14:paraId="64C43231" w14:textId="77777777" w:rsidR="003C5282" w:rsidRDefault="003C5282"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664EE" w14:textId="77777777" w:rsidR="003C5282" w:rsidRDefault="003C5282"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71AE437" w14:textId="77777777" w:rsidR="003C5282" w:rsidRPr="007C2097" w:rsidRDefault="003C5282"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C5282" w14:paraId="704BA43B" w14:textId="77777777" w:rsidTr="00467A15">
        <w:tc>
          <w:tcPr>
            <w:tcW w:w="1843" w:type="dxa"/>
          </w:tcPr>
          <w:p w14:paraId="4BC7FEF2" w14:textId="77777777" w:rsidR="003C5282" w:rsidRDefault="003C5282" w:rsidP="00467A15">
            <w:pPr>
              <w:pStyle w:val="CRCoverPage"/>
              <w:spacing w:after="0"/>
              <w:rPr>
                <w:b/>
                <w:i/>
                <w:noProof/>
                <w:sz w:val="8"/>
                <w:szCs w:val="8"/>
              </w:rPr>
            </w:pPr>
          </w:p>
        </w:tc>
        <w:tc>
          <w:tcPr>
            <w:tcW w:w="7797" w:type="dxa"/>
            <w:gridSpan w:val="10"/>
          </w:tcPr>
          <w:p w14:paraId="528C6D58" w14:textId="77777777" w:rsidR="003C5282" w:rsidRDefault="003C5282" w:rsidP="00467A15">
            <w:pPr>
              <w:pStyle w:val="CRCoverPage"/>
              <w:spacing w:after="0"/>
              <w:rPr>
                <w:noProof/>
                <w:sz w:val="8"/>
                <w:szCs w:val="8"/>
              </w:rPr>
            </w:pPr>
          </w:p>
        </w:tc>
      </w:tr>
      <w:tr w:rsidR="003C5282" w14:paraId="4222F55E" w14:textId="77777777" w:rsidTr="00467A15">
        <w:tc>
          <w:tcPr>
            <w:tcW w:w="2694" w:type="dxa"/>
            <w:gridSpan w:val="2"/>
            <w:tcBorders>
              <w:top w:val="single" w:sz="4" w:space="0" w:color="auto"/>
              <w:left w:val="single" w:sz="4" w:space="0" w:color="auto"/>
            </w:tcBorders>
          </w:tcPr>
          <w:p w14:paraId="20E84E6B" w14:textId="77777777" w:rsidR="003C5282" w:rsidRDefault="003C5282"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51067" w14:textId="77777777" w:rsidR="003C5282" w:rsidRDefault="003C5282" w:rsidP="00467A15">
            <w:pPr>
              <w:pStyle w:val="CRCoverPage"/>
              <w:spacing w:after="0"/>
              <w:ind w:left="100"/>
              <w:rPr>
                <w:noProof/>
              </w:rPr>
            </w:pPr>
            <w:r>
              <w:rPr>
                <w:noProof/>
                <w:lang w:eastAsia="zh-CN"/>
              </w:rPr>
              <w:t>Additon of new TC 6.5E.2.</w:t>
            </w:r>
            <w:r w:rsidRPr="00520C6C">
              <w:rPr>
                <w:rFonts w:hint="eastAsia"/>
                <w:noProof/>
                <w:lang w:eastAsia="zh-CN"/>
              </w:rPr>
              <w:t>4</w:t>
            </w:r>
            <w:r>
              <w:rPr>
                <w:noProof/>
                <w:lang w:eastAsia="zh-CN"/>
              </w:rPr>
              <w:t>.1D.</w:t>
            </w:r>
          </w:p>
        </w:tc>
      </w:tr>
      <w:tr w:rsidR="003C5282" w14:paraId="4A3438C4" w14:textId="77777777" w:rsidTr="00467A15">
        <w:tc>
          <w:tcPr>
            <w:tcW w:w="2694" w:type="dxa"/>
            <w:gridSpan w:val="2"/>
            <w:tcBorders>
              <w:left w:val="single" w:sz="4" w:space="0" w:color="auto"/>
            </w:tcBorders>
          </w:tcPr>
          <w:p w14:paraId="522BE898" w14:textId="77777777" w:rsidR="003C5282" w:rsidRDefault="003C5282" w:rsidP="00467A15">
            <w:pPr>
              <w:pStyle w:val="CRCoverPage"/>
              <w:spacing w:after="0"/>
              <w:rPr>
                <w:b/>
                <w:i/>
                <w:noProof/>
                <w:sz w:val="8"/>
                <w:szCs w:val="8"/>
              </w:rPr>
            </w:pPr>
          </w:p>
        </w:tc>
        <w:tc>
          <w:tcPr>
            <w:tcW w:w="6946" w:type="dxa"/>
            <w:gridSpan w:val="9"/>
            <w:tcBorders>
              <w:right w:val="single" w:sz="4" w:space="0" w:color="auto"/>
            </w:tcBorders>
          </w:tcPr>
          <w:p w14:paraId="7986FA10" w14:textId="77777777" w:rsidR="003C5282" w:rsidRDefault="003C5282" w:rsidP="00467A15">
            <w:pPr>
              <w:pStyle w:val="CRCoverPage"/>
              <w:spacing w:after="0"/>
              <w:rPr>
                <w:noProof/>
                <w:sz w:val="8"/>
                <w:szCs w:val="8"/>
              </w:rPr>
            </w:pPr>
          </w:p>
        </w:tc>
      </w:tr>
      <w:tr w:rsidR="003C5282" w14:paraId="7F82FF98" w14:textId="77777777" w:rsidTr="00467A15">
        <w:tc>
          <w:tcPr>
            <w:tcW w:w="2694" w:type="dxa"/>
            <w:gridSpan w:val="2"/>
            <w:tcBorders>
              <w:left w:val="single" w:sz="4" w:space="0" w:color="auto"/>
            </w:tcBorders>
          </w:tcPr>
          <w:p w14:paraId="507281E8" w14:textId="77777777" w:rsidR="003C5282" w:rsidRDefault="003C5282"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E7ECA" w14:textId="77777777" w:rsidR="003C5282" w:rsidRDefault="003C5282" w:rsidP="00467A15">
            <w:pPr>
              <w:pStyle w:val="CRCoverPage"/>
              <w:spacing w:after="0"/>
              <w:ind w:left="100"/>
              <w:rPr>
                <w:noProof/>
              </w:rPr>
            </w:pPr>
            <w:r>
              <w:rPr>
                <w:noProof/>
                <w:lang w:eastAsia="zh-CN"/>
              </w:rPr>
              <w:t>Additon of new TC 6.5E.2.</w:t>
            </w:r>
            <w:r w:rsidRPr="00520C6C">
              <w:rPr>
                <w:rFonts w:hint="eastAsia"/>
                <w:noProof/>
                <w:lang w:eastAsia="zh-CN"/>
              </w:rPr>
              <w:t>4</w:t>
            </w:r>
            <w:r>
              <w:rPr>
                <w:noProof/>
                <w:lang w:eastAsia="zh-CN"/>
              </w:rPr>
              <w:t>.1D.</w:t>
            </w:r>
          </w:p>
        </w:tc>
      </w:tr>
      <w:tr w:rsidR="003C5282" w14:paraId="39BF44D4" w14:textId="77777777" w:rsidTr="00467A15">
        <w:tc>
          <w:tcPr>
            <w:tcW w:w="2694" w:type="dxa"/>
            <w:gridSpan w:val="2"/>
            <w:tcBorders>
              <w:left w:val="single" w:sz="4" w:space="0" w:color="auto"/>
            </w:tcBorders>
          </w:tcPr>
          <w:p w14:paraId="5F945FDB" w14:textId="77777777" w:rsidR="003C5282" w:rsidRDefault="003C5282" w:rsidP="00467A15">
            <w:pPr>
              <w:pStyle w:val="CRCoverPage"/>
              <w:spacing w:after="0"/>
              <w:rPr>
                <w:b/>
                <w:i/>
                <w:noProof/>
                <w:sz w:val="8"/>
                <w:szCs w:val="8"/>
              </w:rPr>
            </w:pPr>
          </w:p>
        </w:tc>
        <w:tc>
          <w:tcPr>
            <w:tcW w:w="6946" w:type="dxa"/>
            <w:gridSpan w:val="9"/>
            <w:tcBorders>
              <w:right w:val="single" w:sz="4" w:space="0" w:color="auto"/>
            </w:tcBorders>
          </w:tcPr>
          <w:p w14:paraId="5A2E354A" w14:textId="77777777" w:rsidR="003C5282" w:rsidRDefault="003C5282" w:rsidP="00467A15">
            <w:pPr>
              <w:pStyle w:val="CRCoverPage"/>
              <w:spacing w:after="0"/>
              <w:rPr>
                <w:noProof/>
                <w:sz w:val="8"/>
                <w:szCs w:val="8"/>
              </w:rPr>
            </w:pPr>
          </w:p>
        </w:tc>
      </w:tr>
      <w:tr w:rsidR="003C5282" w14:paraId="46409FEB" w14:textId="77777777" w:rsidTr="00467A15">
        <w:tc>
          <w:tcPr>
            <w:tcW w:w="2694" w:type="dxa"/>
            <w:gridSpan w:val="2"/>
            <w:tcBorders>
              <w:left w:val="single" w:sz="4" w:space="0" w:color="auto"/>
              <w:bottom w:val="single" w:sz="4" w:space="0" w:color="auto"/>
            </w:tcBorders>
          </w:tcPr>
          <w:p w14:paraId="79C056E6" w14:textId="77777777" w:rsidR="003C5282" w:rsidRDefault="003C5282"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2A63F" w14:textId="77777777" w:rsidR="003C5282" w:rsidRDefault="003C5282" w:rsidP="00467A15">
            <w:pPr>
              <w:pStyle w:val="CRCoverPage"/>
              <w:spacing w:after="0"/>
              <w:ind w:left="100"/>
              <w:rPr>
                <w:noProof/>
              </w:rPr>
            </w:pPr>
            <w:r>
              <w:rPr>
                <w:noProof/>
                <w:lang w:eastAsia="zh-CN"/>
              </w:rPr>
              <w:t>Test plan will no be complete.</w:t>
            </w:r>
          </w:p>
        </w:tc>
      </w:tr>
      <w:tr w:rsidR="003C5282" w14:paraId="02AD9AB4" w14:textId="77777777" w:rsidTr="00467A15">
        <w:tc>
          <w:tcPr>
            <w:tcW w:w="2694" w:type="dxa"/>
            <w:gridSpan w:val="2"/>
          </w:tcPr>
          <w:p w14:paraId="3843DCD4" w14:textId="77777777" w:rsidR="003C5282" w:rsidRDefault="003C5282" w:rsidP="00467A15">
            <w:pPr>
              <w:pStyle w:val="CRCoverPage"/>
              <w:spacing w:after="0"/>
              <w:rPr>
                <w:b/>
                <w:i/>
                <w:noProof/>
                <w:sz w:val="8"/>
                <w:szCs w:val="8"/>
              </w:rPr>
            </w:pPr>
          </w:p>
        </w:tc>
        <w:tc>
          <w:tcPr>
            <w:tcW w:w="6946" w:type="dxa"/>
            <w:gridSpan w:val="9"/>
          </w:tcPr>
          <w:p w14:paraId="1E7B7E6B" w14:textId="77777777" w:rsidR="003C5282" w:rsidRDefault="003C5282" w:rsidP="00467A15">
            <w:pPr>
              <w:pStyle w:val="CRCoverPage"/>
              <w:spacing w:after="0"/>
              <w:rPr>
                <w:noProof/>
                <w:sz w:val="8"/>
                <w:szCs w:val="8"/>
              </w:rPr>
            </w:pPr>
          </w:p>
        </w:tc>
      </w:tr>
      <w:tr w:rsidR="003C5282" w14:paraId="3CA3383E" w14:textId="77777777" w:rsidTr="00467A15">
        <w:tc>
          <w:tcPr>
            <w:tcW w:w="2694" w:type="dxa"/>
            <w:gridSpan w:val="2"/>
            <w:tcBorders>
              <w:top w:val="single" w:sz="4" w:space="0" w:color="auto"/>
              <w:left w:val="single" w:sz="4" w:space="0" w:color="auto"/>
            </w:tcBorders>
          </w:tcPr>
          <w:p w14:paraId="591497F9" w14:textId="77777777" w:rsidR="003C5282" w:rsidRDefault="003C5282"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70839" w14:textId="77777777" w:rsidR="003C5282" w:rsidRDefault="003C5282" w:rsidP="00467A15">
            <w:pPr>
              <w:pStyle w:val="CRCoverPage"/>
              <w:spacing w:after="0"/>
              <w:ind w:left="100"/>
              <w:rPr>
                <w:noProof/>
              </w:rPr>
            </w:pPr>
            <w:r>
              <w:t>6.</w:t>
            </w:r>
            <w:r>
              <w:rPr>
                <w:noProof/>
                <w:lang w:eastAsia="zh-CN"/>
              </w:rPr>
              <w:t>5E</w:t>
            </w:r>
            <w:r w:rsidRPr="001C0CC4">
              <w:rPr>
                <w:noProof/>
                <w:lang w:eastAsia="zh-CN"/>
              </w:rPr>
              <w:t>.2.</w:t>
            </w:r>
            <w:r w:rsidRPr="00520C6C">
              <w:rPr>
                <w:noProof/>
                <w:lang w:eastAsia="zh-CN"/>
              </w:rPr>
              <w:t>4</w:t>
            </w:r>
            <w:r>
              <w:rPr>
                <w:noProof/>
                <w:lang w:eastAsia="zh-CN"/>
              </w:rPr>
              <w:t>.</w:t>
            </w:r>
            <w:r>
              <w:t>1D(new)</w:t>
            </w:r>
          </w:p>
        </w:tc>
      </w:tr>
      <w:tr w:rsidR="003C5282" w14:paraId="42C63363" w14:textId="77777777" w:rsidTr="00467A15">
        <w:tc>
          <w:tcPr>
            <w:tcW w:w="2694" w:type="dxa"/>
            <w:gridSpan w:val="2"/>
            <w:tcBorders>
              <w:left w:val="single" w:sz="4" w:space="0" w:color="auto"/>
            </w:tcBorders>
          </w:tcPr>
          <w:p w14:paraId="5CB16B94" w14:textId="77777777" w:rsidR="003C5282" w:rsidRDefault="003C5282" w:rsidP="00467A15">
            <w:pPr>
              <w:pStyle w:val="CRCoverPage"/>
              <w:spacing w:after="0"/>
              <w:rPr>
                <w:b/>
                <w:i/>
                <w:noProof/>
                <w:sz w:val="8"/>
                <w:szCs w:val="8"/>
              </w:rPr>
            </w:pPr>
          </w:p>
        </w:tc>
        <w:tc>
          <w:tcPr>
            <w:tcW w:w="6946" w:type="dxa"/>
            <w:gridSpan w:val="9"/>
            <w:tcBorders>
              <w:right w:val="single" w:sz="4" w:space="0" w:color="auto"/>
            </w:tcBorders>
          </w:tcPr>
          <w:p w14:paraId="1D78EA6E" w14:textId="77777777" w:rsidR="003C5282" w:rsidRDefault="003C5282" w:rsidP="00467A15">
            <w:pPr>
              <w:pStyle w:val="CRCoverPage"/>
              <w:spacing w:after="0"/>
              <w:rPr>
                <w:noProof/>
                <w:sz w:val="8"/>
                <w:szCs w:val="8"/>
              </w:rPr>
            </w:pPr>
          </w:p>
        </w:tc>
      </w:tr>
      <w:tr w:rsidR="003C5282" w14:paraId="28A46033" w14:textId="77777777" w:rsidTr="00467A15">
        <w:tc>
          <w:tcPr>
            <w:tcW w:w="2694" w:type="dxa"/>
            <w:gridSpan w:val="2"/>
            <w:tcBorders>
              <w:left w:val="single" w:sz="4" w:space="0" w:color="auto"/>
            </w:tcBorders>
          </w:tcPr>
          <w:p w14:paraId="48AE23FF" w14:textId="77777777" w:rsidR="003C5282" w:rsidRDefault="003C5282"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A7CEF8" w14:textId="77777777" w:rsidR="003C5282" w:rsidRDefault="003C5282"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BBD80F" w14:textId="77777777" w:rsidR="003C5282" w:rsidRDefault="003C5282" w:rsidP="00467A15">
            <w:pPr>
              <w:pStyle w:val="CRCoverPage"/>
              <w:spacing w:after="0"/>
              <w:jc w:val="center"/>
              <w:rPr>
                <w:b/>
                <w:caps/>
                <w:noProof/>
              </w:rPr>
            </w:pPr>
            <w:r>
              <w:rPr>
                <w:b/>
                <w:caps/>
                <w:noProof/>
              </w:rPr>
              <w:t>N</w:t>
            </w:r>
          </w:p>
        </w:tc>
        <w:tc>
          <w:tcPr>
            <w:tcW w:w="2977" w:type="dxa"/>
            <w:gridSpan w:val="4"/>
          </w:tcPr>
          <w:p w14:paraId="745C9ABA" w14:textId="77777777" w:rsidR="003C5282" w:rsidRDefault="003C5282"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8C543" w14:textId="77777777" w:rsidR="003C5282" w:rsidRDefault="003C5282" w:rsidP="00467A15">
            <w:pPr>
              <w:pStyle w:val="CRCoverPage"/>
              <w:spacing w:after="0"/>
              <w:ind w:left="99"/>
              <w:rPr>
                <w:noProof/>
              </w:rPr>
            </w:pPr>
          </w:p>
        </w:tc>
      </w:tr>
      <w:tr w:rsidR="003C5282" w14:paraId="2D4BAE7E" w14:textId="77777777" w:rsidTr="00467A15">
        <w:tc>
          <w:tcPr>
            <w:tcW w:w="2694" w:type="dxa"/>
            <w:gridSpan w:val="2"/>
            <w:tcBorders>
              <w:left w:val="single" w:sz="4" w:space="0" w:color="auto"/>
            </w:tcBorders>
          </w:tcPr>
          <w:p w14:paraId="450B5B98" w14:textId="77777777" w:rsidR="003C5282" w:rsidRDefault="003C5282"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5B29B" w14:textId="77777777" w:rsidR="003C5282" w:rsidRDefault="003C5282"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1BCB9" w14:textId="77777777" w:rsidR="003C5282" w:rsidRDefault="003C5282" w:rsidP="00467A15">
            <w:pPr>
              <w:pStyle w:val="CRCoverPage"/>
              <w:spacing w:after="0"/>
              <w:jc w:val="center"/>
              <w:rPr>
                <w:b/>
                <w:caps/>
                <w:noProof/>
              </w:rPr>
            </w:pPr>
          </w:p>
        </w:tc>
        <w:tc>
          <w:tcPr>
            <w:tcW w:w="2977" w:type="dxa"/>
            <w:gridSpan w:val="4"/>
          </w:tcPr>
          <w:p w14:paraId="4691EBEF" w14:textId="77777777" w:rsidR="003C5282" w:rsidRDefault="003C5282"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50AC9" w14:textId="77777777" w:rsidR="003C5282" w:rsidRDefault="003C5282" w:rsidP="00467A15">
            <w:pPr>
              <w:pStyle w:val="CRCoverPage"/>
              <w:spacing w:after="0"/>
              <w:ind w:left="99"/>
              <w:rPr>
                <w:noProof/>
              </w:rPr>
            </w:pPr>
            <w:r>
              <w:rPr>
                <w:noProof/>
              </w:rPr>
              <w:t xml:space="preserve">TS/TR ... CR ... </w:t>
            </w:r>
          </w:p>
        </w:tc>
      </w:tr>
      <w:tr w:rsidR="003C5282" w14:paraId="41909033" w14:textId="77777777" w:rsidTr="00467A15">
        <w:tc>
          <w:tcPr>
            <w:tcW w:w="2694" w:type="dxa"/>
            <w:gridSpan w:val="2"/>
            <w:tcBorders>
              <w:left w:val="single" w:sz="4" w:space="0" w:color="auto"/>
            </w:tcBorders>
          </w:tcPr>
          <w:p w14:paraId="4B71D9B6" w14:textId="77777777" w:rsidR="003C5282" w:rsidRDefault="003C5282"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B9EEF6" w14:textId="77777777" w:rsidR="003C5282" w:rsidRDefault="003C5282"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13706" w14:textId="77777777" w:rsidR="003C5282" w:rsidRDefault="003C5282" w:rsidP="00467A15">
            <w:pPr>
              <w:pStyle w:val="CRCoverPage"/>
              <w:spacing w:after="0"/>
              <w:jc w:val="center"/>
              <w:rPr>
                <w:b/>
                <w:caps/>
                <w:noProof/>
              </w:rPr>
            </w:pPr>
          </w:p>
        </w:tc>
        <w:tc>
          <w:tcPr>
            <w:tcW w:w="2977" w:type="dxa"/>
            <w:gridSpan w:val="4"/>
          </w:tcPr>
          <w:p w14:paraId="3878AAFC" w14:textId="77777777" w:rsidR="003C5282" w:rsidRDefault="003C5282"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45C2B" w14:textId="77777777" w:rsidR="003C5282" w:rsidRDefault="003C5282" w:rsidP="00467A15">
            <w:pPr>
              <w:pStyle w:val="CRCoverPage"/>
              <w:spacing w:after="0"/>
              <w:ind w:left="99"/>
              <w:rPr>
                <w:noProof/>
              </w:rPr>
            </w:pPr>
            <w:r>
              <w:rPr>
                <w:noProof/>
              </w:rPr>
              <w:t xml:space="preserve">TS/TR ... CR ... </w:t>
            </w:r>
          </w:p>
        </w:tc>
      </w:tr>
      <w:tr w:rsidR="003C5282" w14:paraId="11D981D6" w14:textId="77777777" w:rsidTr="00467A15">
        <w:tc>
          <w:tcPr>
            <w:tcW w:w="2694" w:type="dxa"/>
            <w:gridSpan w:val="2"/>
            <w:tcBorders>
              <w:left w:val="single" w:sz="4" w:space="0" w:color="auto"/>
            </w:tcBorders>
          </w:tcPr>
          <w:p w14:paraId="61F8BF4E" w14:textId="77777777" w:rsidR="003C5282" w:rsidRDefault="003C5282"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CFF7D1" w14:textId="77777777" w:rsidR="003C5282" w:rsidRDefault="003C5282"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D6A8" w14:textId="77777777" w:rsidR="003C5282" w:rsidRDefault="003C5282" w:rsidP="00467A15">
            <w:pPr>
              <w:pStyle w:val="CRCoverPage"/>
              <w:spacing w:after="0"/>
              <w:jc w:val="center"/>
              <w:rPr>
                <w:b/>
                <w:caps/>
                <w:noProof/>
              </w:rPr>
            </w:pPr>
          </w:p>
        </w:tc>
        <w:tc>
          <w:tcPr>
            <w:tcW w:w="2977" w:type="dxa"/>
            <w:gridSpan w:val="4"/>
          </w:tcPr>
          <w:p w14:paraId="09D1BAAF" w14:textId="77777777" w:rsidR="003C5282" w:rsidRDefault="003C5282"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38245" w14:textId="77777777" w:rsidR="003C5282" w:rsidRDefault="003C5282" w:rsidP="00467A15">
            <w:pPr>
              <w:pStyle w:val="CRCoverPage"/>
              <w:spacing w:after="0"/>
              <w:ind w:left="99"/>
              <w:rPr>
                <w:noProof/>
              </w:rPr>
            </w:pPr>
            <w:r>
              <w:rPr>
                <w:noProof/>
              </w:rPr>
              <w:t xml:space="preserve">TS/TR ... CR ... </w:t>
            </w:r>
          </w:p>
        </w:tc>
      </w:tr>
      <w:tr w:rsidR="003C5282" w14:paraId="7961702D" w14:textId="77777777" w:rsidTr="00467A15">
        <w:tc>
          <w:tcPr>
            <w:tcW w:w="2694" w:type="dxa"/>
            <w:gridSpan w:val="2"/>
            <w:tcBorders>
              <w:left w:val="single" w:sz="4" w:space="0" w:color="auto"/>
            </w:tcBorders>
          </w:tcPr>
          <w:p w14:paraId="6056B061" w14:textId="77777777" w:rsidR="003C5282" w:rsidRDefault="003C5282" w:rsidP="00467A15">
            <w:pPr>
              <w:pStyle w:val="CRCoverPage"/>
              <w:spacing w:after="0"/>
              <w:rPr>
                <w:b/>
                <w:i/>
                <w:noProof/>
              </w:rPr>
            </w:pPr>
          </w:p>
        </w:tc>
        <w:tc>
          <w:tcPr>
            <w:tcW w:w="6946" w:type="dxa"/>
            <w:gridSpan w:val="9"/>
            <w:tcBorders>
              <w:right w:val="single" w:sz="4" w:space="0" w:color="auto"/>
            </w:tcBorders>
          </w:tcPr>
          <w:p w14:paraId="78B95792" w14:textId="77777777" w:rsidR="003C5282" w:rsidRDefault="003C5282" w:rsidP="00467A15">
            <w:pPr>
              <w:pStyle w:val="CRCoverPage"/>
              <w:spacing w:after="0"/>
              <w:rPr>
                <w:noProof/>
              </w:rPr>
            </w:pPr>
          </w:p>
        </w:tc>
      </w:tr>
      <w:tr w:rsidR="003C5282" w14:paraId="76D05BD1" w14:textId="77777777" w:rsidTr="00467A15">
        <w:tc>
          <w:tcPr>
            <w:tcW w:w="2694" w:type="dxa"/>
            <w:gridSpan w:val="2"/>
            <w:tcBorders>
              <w:left w:val="single" w:sz="4" w:space="0" w:color="auto"/>
              <w:bottom w:val="single" w:sz="4" w:space="0" w:color="auto"/>
            </w:tcBorders>
          </w:tcPr>
          <w:p w14:paraId="2A195D2B" w14:textId="77777777" w:rsidR="003C5282" w:rsidRDefault="003C5282"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806FA" w14:textId="77777777" w:rsidR="003C5282" w:rsidRDefault="003C5282" w:rsidP="00467A15">
            <w:pPr>
              <w:pStyle w:val="CRCoverPage"/>
              <w:spacing w:after="0"/>
              <w:ind w:left="100"/>
              <w:rPr>
                <w:noProof/>
              </w:rPr>
            </w:pPr>
          </w:p>
        </w:tc>
      </w:tr>
      <w:tr w:rsidR="003C5282" w:rsidRPr="008863B9" w14:paraId="5EE3EE7C" w14:textId="77777777" w:rsidTr="00467A15">
        <w:tc>
          <w:tcPr>
            <w:tcW w:w="2694" w:type="dxa"/>
            <w:gridSpan w:val="2"/>
            <w:tcBorders>
              <w:top w:val="single" w:sz="4" w:space="0" w:color="auto"/>
              <w:bottom w:val="single" w:sz="4" w:space="0" w:color="auto"/>
            </w:tcBorders>
          </w:tcPr>
          <w:p w14:paraId="325F4734" w14:textId="77777777" w:rsidR="003C5282" w:rsidRPr="008863B9" w:rsidRDefault="003C5282"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3B6D7C" w14:textId="77777777" w:rsidR="003C5282" w:rsidRPr="008863B9" w:rsidRDefault="003C5282" w:rsidP="00467A15">
            <w:pPr>
              <w:pStyle w:val="CRCoverPage"/>
              <w:spacing w:after="0"/>
              <w:ind w:left="100"/>
              <w:rPr>
                <w:noProof/>
                <w:sz w:val="8"/>
                <w:szCs w:val="8"/>
              </w:rPr>
            </w:pPr>
          </w:p>
        </w:tc>
      </w:tr>
      <w:tr w:rsidR="003C5282" w14:paraId="1CD5864C" w14:textId="77777777" w:rsidTr="00467A15">
        <w:tc>
          <w:tcPr>
            <w:tcW w:w="2694" w:type="dxa"/>
            <w:gridSpan w:val="2"/>
            <w:tcBorders>
              <w:top w:val="single" w:sz="4" w:space="0" w:color="auto"/>
              <w:left w:val="single" w:sz="4" w:space="0" w:color="auto"/>
              <w:bottom w:val="single" w:sz="4" w:space="0" w:color="auto"/>
            </w:tcBorders>
          </w:tcPr>
          <w:p w14:paraId="6940ECFA" w14:textId="77777777" w:rsidR="003C5282" w:rsidRDefault="003C5282"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01C2B" w14:textId="77777777" w:rsidR="003C5282" w:rsidRDefault="003C5282" w:rsidP="00467A15">
            <w:pPr>
              <w:pStyle w:val="CRCoverPage"/>
              <w:spacing w:after="0"/>
              <w:ind w:left="100"/>
              <w:rPr>
                <w:noProof/>
              </w:rPr>
            </w:pPr>
          </w:p>
        </w:tc>
      </w:tr>
    </w:tbl>
    <w:p w14:paraId="468DE202" w14:textId="77777777" w:rsidR="003C5282" w:rsidRDefault="003C5282" w:rsidP="003C5282">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5F0EAA0F" w14:textId="77777777" w:rsidR="003C5282" w:rsidRPr="00425CB9" w:rsidRDefault="003C5282" w:rsidP="003C5282">
      <w:pPr>
        <w:pStyle w:val="40"/>
        <w:rPr>
          <w:ins w:id="1" w:author="zhanwenhao@oppo.com" w:date="2021-02-05T15:33:00Z"/>
        </w:rPr>
      </w:pPr>
      <w:bookmarkStart w:id="2" w:name="_Toc60823249"/>
      <w:bookmarkStart w:id="3" w:name="_Toc60825171"/>
      <w:ins w:id="4" w:author="zhanwenhao@oppo.com" w:date="2021-02-05T15:33:00Z">
        <w:r w:rsidRPr="00425CB9">
          <w:t>6.</w:t>
        </w:r>
        <w:r>
          <w:t>5</w:t>
        </w:r>
        <w:r w:rsidRPr="00425CB9">
          <w:t>E.</w:t>
        </w:r>
        <w:r>
          <w:t>2.4</w:t>
        </w:r>
        <w:r w:rsidRPr="00425CB9">
          <w:t>.1</w:t>
        </w:r>
        <w:r>
          <w:t>D</w:t>
        </w:r>
        <w:r w:rsidRPr="00425CB9">
          <w:tab/>
        </w:r>
        <w:bookmarkEnd w:id="2"/>
        <w:bookmarkEnd w:id="3"/>
        <w:r w:rsidRPr="00845E6A">
          <w:t>Adjacent channel leakage ratio for V2X</w:t>
        </w:r>
        <w:r w:rsidRPr="00E95CC1">
          <w:t xml:space="preserve"> </w:t>
        </w:r>
        <w:bookmarkStart w:id="5" w:name="_Hlk63340921"/>
        <w:r w:rsidRPr="00E95CC1">
          <w:t>/ non-concurrent operation</w:t>
        </w:r>
        <w:r>
          <w:t xml:space="preserve"> / SL-MIMO</w:t>
        </w:r>
      </w:ins>
    </w:p>
    <w:bookmarkEnd w:id="5"/>
    <w:p w14:paraId="509EE33B" w14:textId="77777777" w:rsidR="003C5282" w:rsidRPr="00425CB9" w:rsidRDefault="003C5282" w:rsidP="003C5282">
      <w:pPr>
        <w:pStyle w:val="EditorsNote"/>
        <w:rPr>
          <w:ins w:id="6" w:author="zhanwenhao@oppo.com" w:date="2021-02-05T15:33:00Z"/>
        </w:rPr>
      </w:pPr>
      <w:ins w:id="7" w:author="zhanwenhao@oppo.com" w:date="2021-02-05T15:33:00Z">
        <w:r w:rsidRPr="00425CB9">
          <w:t xml:space="preserve">Editor’s Note: </w:t>
        </w:r>
      </w:ins>
    </w:p>
    <w:p w14:paraId="7A8029D8" w14:textId="77777777" w:rsidR="003C5282" w:rsidRPr="007852CA" w:rsidRDefault="003C5282" w:rsidP="003C5282">
      <w:pPr>
        <w:pStyle w:val="EditorsNote"/>
        <w:ind w:left="1419"/>
        <w:rPr>
          <w:ins w:id="8" w:author="zhanwenhao@oppo.com" w:date="2021-02-05T15:33:00Z"/>
          <w:rFonts w:eastAsiaTheme="minorEastAsia"/>
          <w:lang w:eastAsia="zh-CN"/>
        </w:rPr>
      </w:pPr>
      <w:ins w:id="9" w:author="zhanwenhao@oppo.com" w:date="2021-02-05T15:33:00Z">
        <w:r>
          <w:rPr>
            <w:rFonts w:eastAsiaTheme="minorEastAsia" w:hint="eastAsia"/>
            <w:lang w:eastAsia="zh-CN"/>
          </w:rPr>
          <w:t>-</w:t>
        </w:r>
        <w:r>
          <w:rPr>
            <w:rFonts w:eastAsiaTheme="minorEastAsia"/>
            <w:lang w:eastAsia="zh-CN"/>
          </w:rPr>
          <w:t xml:space="preserve"> Test config table is FFS</w:t>
        </w:r>
      </w:ins>
    </w:p>
    <w:p w14:paraId="21D23463" w14:textId="77777777" w:rsidR="003C5282" w:rsidRPr="007852CA" w:rsidRDefault="003C5282" w:rsidP="003C5282">
      <w:pPr>
        <w:pStyle w:val="EditorsNote"/>
        <w:ind w:left="1419"/>
        <w:rPr>
          <w:ins w:id="10" w:author="zhanwenhao@oppo.com" w:date="2021-02-05T15:33:00Z"/>
        </w:rPr>
      </w:pPr>
      <w:ins w:id="11" w:author="zhanwenhao@oppo.com" w:date="2021-02-05T15:33:00Z">
        <w:r w:rsidRPr="00425CB9">
          <w:t>- Uplink RMC is TBD in RAN4</w:t>
        </w:r>
      </w:ins>
    </w:p>
    <w:p w14:paraId="1830899E" w14:textId="77777777" w:rsidR="003C5282" w:rsidRPr="00425CB9" w:rsidRDefault="003C5282" w:rsidP="003C5282">
      <w:pPr>
        <w:pStyle w:val="EditorsNote"/>
        <w:ind w:left="1419"/>
        <w:rPr>
          <w:ins w:id="12" w:author="zhanwenhao@oppo.com" w:date="2021-02-05T15:33:00Z"/>
        </w:rPr>
      </w:pPr>
      <w:ins w:id="13" w:author="zhanwenhao@oppo.com" w:date="2021-02-05T15:33:00Z">
        <w:r w:rsidRPr="00425CB9">
          <w:t>- Connection diagram is TBD</w:t>
        </w:r>
      </w:ins>
    </w:p>
    <w:p w14:paraId="191C2919" w14:textId="77777777" w:rsidR="003C5282" w:rsidRPr="00425CB9" w:rsidRDefault="003C5282" w:rsidP="003C5282">
      <w:pPr>
        <w:pStyle w:val="EditorsNote"/>
        <w:ind w:left="1419"/>
        <w:rPr>
          <w:ins w:id="14" w:author="zhanwenhao@oppo.com" w:date="2021-02-05T15:33:00Z"/>
        </w:rPr>
      </w:pPr>
      <w:ins w:id="15" w:author="zhanwenhao@oppo.com" w:date="2021-02-05T15:33:00Z">
        <w:r w:rsidRPr="00425CB9">
          <w:t>- Preconfiguration is TBD in 38.508-1</w:t>
        </w:r>
      </w:ins>
    </w:p>
    <w:p w14:paraId="68616E7C" w14:textId="77777777" w:rsidR="003C5282" w:rsidRPr="00425CB9" w:rsidRDefault="003C5282" w:rsidP="003C5282">
      <w:pPr>
        <w:pStyle w:val="EditorsNote"/>
        <w:ind w:left="1419"/>
        <w:rPr>
          <w:ins w:id="16" w:author="zhanwenhao@oppo.com" w:date="2021-02-05T15:33:00Z"/>
        </w:rPr>
      </w:pPr>
      <w:ins w:id="17" w:author="zhanwenhao@oppo.com" w:date="2021-02-05T15:33:00Z">
        <w:r w:rsidRPr="00425CB9">
          <w:t>- Test state and generic procedure are TBD in 38.508-1</w:t>
        </w:r>
      </w:ins>
    </w:p>
    <w:p w14:paraId="7CD8730B" w14:textId="77777777" w:rsidR="003C5282" w:rsidRPr="00425CB9" w:rsidRDefault="003C5282" w:rsidP="003C5282">
      <w:pPr>
        <w:pStyle w:val="H6"/>
        <w:rPr>
          <w:ins w:id="18" w:author="zhanwenhao@oppo.com" w:date="2021-02-05T15:33:00Z"/>
        </w:rPr>
      </w:pPr>
      <w:ins w:id="19" w:author="zhanwenhao@oppo.com" w:date="2021-02-05T15:33:00Z">
        <w:r w:rsidRPr="00425CB9">
          <w:t>6.</w:t>
        </w:r>
        <w:r>
          <w:t>5</w:t>
        </w:r>
        <w:r w:rsidRPr="00425CB9">
          <w:t>E.</w:t>
        </w:r>
        <w:r>
          <w:t>2.4</w:t>
        </w:r>
        <w:r w:rsidRPr="00425CB9">
          <w:t>.</w:t>
        </w:r>
        <w:r>
          <w:t>1D.</w:t>
        </w:r>
        <w:r w:rsidRPr="00425CB9">
          <w:t>1</w:t>
        </w:r>
        <w:r w:rsidRPr="00425CB9">
          <w:tab/>
          <w:t>Test purpose</w:t>
        </w:r>
      </w:ins>
    </w:p>
    <w:p w14:paraId="16C271B2" w14:textId="77777777" w:rsidR="003C5282" w:rsidRPr="005F3B68" w:rsidRDefault="003C5282" w:rsidP="003C5282">
      <w:pPr>
        <w:rPr>
          <w:ins w:id="20" w:author="zhanwenhao@oppo.com" w:date="2021-02-05T15:33:00Z"/>
          <w:rFonts w:eastAsia="Yu Mincho"/>
          <w:lang w:eastAsia="ja-JP"/>
        </w:rPr>
      </w:pPr>
      <w:ins w:id="21" w:author="zhanwenhao@oppo.com" w:date="2021-02-05T15:33:00Z">
        <w:r w:rsidRPr="00425CB9">
          <w:t>To verify that</w:t>
        </w:r>
        <w:r>
          <w:t xml:space="preserve"> V2X</w:t>
        </w:r>
        <w:r w:rsidRPr="00425CB9">
          <w:t xml:space="preserve"> UE transmitter does not cause unacceptable interference to adjacent channels in terms of Adjacent Channel Leakage Power Ratio (ACLR)</w:t>
        </w:r>
        <w:r>
          <w:t xml:space="preserve"> when UE is configured for NR V2X </w:t>
        </w:r>
        <w:r w:rsidRPr="007237D8">
          <w:t xml:space="preserve">sidelink </w:t>
        </w:r>
        <w:r>
          <w:t xml:space="preserve">MIMO </w:t>
        </w:r>
        <w:r w:rsidRPr="007237D8">
          <w:t xml:space="preserve">transmissions non-concurrent with </w:t>
        </w:r>
        <w:r>
          <w:t>NR</w:t>
        </w:r>
        <w:r w:rsidRPr="007237D8">
          <w:t xml:space="preserve"> uplink transmissions.</w:t>
        </w:r>
      </w:ins>
    </w:p>
    <w:p w14:paraId="3C908784" w14:textId="77777777" w:rsidR="003C5282" w:rsidRPr="00425CB9" w:rsidRDefault="003C5282" w:rsidP="003C5282">
      <w:pPr>
        <w:pStyle w:val="H6"/>
        <w:rPr>
          <w:ins w:id="22" w:author="zhanwenhao@oppo.com" w:date="2021-02-05T15:33:00Z"/>
        </w:rPr>
      </w:pPr>
      <w:ins w:id="23" w:author="zhanwenhao@oppo.com" w:date="2021-02-05T15:33:00Z">
        <w:r w:rsidRPr="00425CB9">
          <w:t>6.</w:t>
        </w:r>
        <w:r>
          <w:t>5</w:t>
        </w:r>
        <w:r w:rsidRPr="00425CB9">
          <w:t>E.</w:t>
        </w:r>
        <w:r>
          <w:t>2</w:t>
        </w:r>
        <w:r w:rsidRPr="00425CB9">
          <w:t>.</w:t>
        </w:r>
        <w:r>
          <w:t>4</w:t>
        </w:r>
        <w:r w:rsidRPr="00425CB9">
          <w:t>.</w:t>
        </w:r>
        <w:r>
          <w:t>1D.</w:t>
        </w:r>
        <w:r w:rsidRPr="00425CB9">
          <w:t>2</w:t>
        </w:r>
        <w:r w:rsidRPr="00425CB9">
          <w:tab/>
          <w:t>Test applicability</w:t>
        </w:r>
      </w:ins>
    </w:p>
    <w:p w14:paraId="0FABA23B" w14:textId="77777777" w:rsidR="003C5282" w:rsidRPr="00425CB9" w:rsidRDefault="003C5282" w:rsidP="003C5282">
      <w:pPr>
        <w:rPr>
          <w:ins w:id="24" w:author="zhanwenhao@oppo.com" w:date="2021-02-05T15:33:00Z"/>
        </w:rPr>
      </w:pPr>
      <w:ins w:id="25" w:author="zhanwenhao@oppo.com" w:date="2021-02-05T15:33:00Z">
        <w:r w:rsidRPr="00425CB9">
          <w:t xml:space="preserve">This test case applies to all types of NR UE release 16 and forward that support NR V2X sidelink </w:t>
        </w:r>
        <w:r>
          <w:t xml:space="preserve">MIMO </w:t>
        </w:r>
        <w:r w:rsidRPr="00425CB9">
          <w:t>communication</w:t>
        </w:r>
        <w:r>
          <w:t xml:space="preserve"> with non-concurrent operation</w:t>
        </w:r>
        <w:r w:rsidRPr="00425CB9">
          <w:t>.</w:t>
        </w:r>
      </w:ins>
    </w:p>
    <w:p w14:paraId="467B6BA7" w14:textId="77777777" w:rsidR="003C5282" w:rsidRPr="00425CB9" w:rsidRDefault="003C5282" w:rsidP="003C5282">
      <w:pPr>
        <w:pStyle w:val="H6"/>
        <w:rPr>
          <w:ins w:id="26" w:author="zhanwenhao@oppo.com" w:date="2021-02-05T15:33:00Z"/>
        </w:rPr>
      </w:pPr>
      <w:ins w:id="27" w:author="zhanwenhao@oppo.com" w:date="2021-02-05T15:33:00Z">
        <w:r w:rsidRPr="00425CB9">
          <w:t>6.</w:t>
        </w:r>
        <w:r>
          <w:t>5</w:t>
        </w:r>
        <w:r w:rsidRPr="00425CB9">
          <w:t>E.</w:t>
        </w:r>
        <w:r>
          <w:t>2</w:t>
        </w:r>
        <w:r w:rsidRPr="00425CB9">
          <w:t>.</w:t>
        </w:r>
        <w:r>
          <w:t>4</w:t>
        </w:r>
        <w:r w:rsidRPr="00425CB9">
          <w:t>.</w:t>
        </w:r>
        <w:r>
          <w:t>1D.</w:t>
        </w:r>
        <w:r w:rsidRPr="00425CB9">
          <w:t>3</w:t>
        </w:r>
        <w:r w:rsidRPr="00425CB9">
          <w:tab/>
          <w:t>Minimum conformance requirements</w:t>
        </w:r>
      </w:ins>
    </w:p>
    <w:p w14:paraId="07DDC4AE" w14:textId="77777777" w:rsidR="003C5282" w:rsidRDefault="003C5282" w:rsidP="003C5282">
      <w:pPr>
        <w:rPr>
          <w:ins w:id="28" w:author="zhanwenhao@oppo.com" w:date="2021-02-05T15:33:00Z"/>
          <w:lang w:eastAsia="en-GB"/>
        </w:rPr>
      </w:pPr>
      <w:ins w:id="29" w:author="zhanwenhao@oppo.com" w:date="2021-02-05T15:33:00Z">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ins>
    </w:p>
    <w:p w14:paraId="61CF06F9" w14:textId="77777777" w:rsidR="003C5282" w:rsidRDefault="003C5282" w:rsidP="003C5282">
      <w:pPr>
        <w:rPr>
          <w:ins w:id="30" w:author="zhanwenhao@oppo.com" w:date="2021-02-05T15:33:00Z"/>
          <w:noProof/>
        </w:rPr>
      </w:pPr>
      <w:ins w:id="31" w:author="zhanwenhao@oppo.com" w:date="2021-02-05T15:33:00Z">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ins>
    </w:p>
    <w:p w14:paraId="5E4B6E66" w14:textId="77777777" w:rsidR="003C5282" w:rsidRPr="001407A5" w:rsidRDefault="003C5282" w:rsidP="003C5282">
      <w:pPr>
        <w:rPr>
          <w:ins w:id="32" w:author="zhanwenhao@oppo.com" w:date="2021-02-05T15:33:00Z"/>
        </w:rPr>
      </w:pPr>
      <w:ins w:id="33" w:author="zhanwenhao@oppo.com" w:date="2021-02-05T15:33:00Z">
        <w:r w:rsidRPr="00425CB9">
          <w:t>The normative reference for this requirement is TS 38.101-1 [2] clause 6.</w:t>
        </w:r>
        <w:r>
          <w:t>5</w:t>
        </w:r>
        <w:r w:rsidRPr="00425CB9">
          <w:t>E.</w:t>
        </w:r>
        <w:r>
          <w:t>2.4</w:t>
        </w:r>
        <w:r w:rsidRPr="00425CB9">
          <w:t>.</w:t>
        </w:r>
      </w:ins>
    </w:p>
    <w:p w14:paraId="0ED72722" w14:textId="77777777" w:rsidR="003C5282" w:rsidRPr="00425CB9" w:rsidRDefault="003C5282" w:rsidP="003C5282">
      <w:pPr>
        <w:pStyle w:val="H6"/>
        <w:rPr>
          <w:ins w:id="34" w:author="zhanwenhao@oppo.com" w:date="2021-02-05T15:33:00Z"/>
        </w:rPr>
      </w:pPr>
      <w:ins w:id="35" w:author="zhanwenhao@oppo.com" w:date="2021-02-05T15:33:00Z">
        <w:r w:rsidRPr="00425CB9">
          <w:t>6.</w:t>
        </w:r>
        <w:r>
          <w:t>5</w:t>
        </w:r>
        <w:r w:rsidRPr="00425CB9">
          <w:t>E.</w:t>
        </w:r>
        <w:r>
          <w:t>2.4.1D</w:t>
        </w:r>
        <w:r w:rsidRPr="00425CB9">
          <w:t>.4</w:t>
        </w:r>
        <w:r w:rsidRPr="00425CB9">
          <w:tab/>
          <w:t>Test description</w:t>
        </w:r>
      </w:ins>
    </w:p>
    <w:p w14:paraId="6F05024A" w14:textId="77777777" w:rsidR="003C5282" w:rsidRPr="00425CB9" w:rsidRDefault="003C5282" w:rsidP="003C5282">
      <w:pPr>
        <w:pStyle w:val="H6"/>
        <w:rPr>
          <w:ins w:id="36" w:author="zhanwenhao@oppo.com" w:date="2021-02-05T15:33:00Z"/>
        </w:rPr>
      </w:pPr>
      <w:ins w:id="37" w:author="zhanwenhao@oppo.com" w:date="2021-02-05T15:33:00Z">
        <w:r w:rsidRPr="00425CB9">
          <w:t>6.</w:t>
        </w:r>
        <w:r>
          <w:t>5</w:t>
        </w:r>
        <w:r w:rsidRPr="00425CB9">
          <w:t>E.</w:t>
        </w:r>
        <w:r>
          <w:t>2.4</w:t>
        </w:r>
        <w:r w:rsidRPr="00425CB9">
          <w:t>.</w:t>
        </w:r>
        <w:r>
          <w:t>1D.</w:t>
        </w:r>
        <w:r w:rsidRPr="00425CB9">
          <w:t>4.1</w:t>
        </w:r>
        <w:r w:rsidRPr="00425CB9">
          <w:tab/>
          <w:t>Initial conditions</w:t>
        </w:r>
      </w:ins>
    </w:p>
    <w:p w14:paraId="2E35C0E7" w14:textId="77777777" w:rsidR="003C5282" w:rsidRPr="00425CB9" w:rsidRDefault="003C5282" w:rsidP="003C5282">
      <w:pPr>
        <w:rPr>
          <w:ins w:id="38" w:author="zhanwenhao@oppo.com" w:date="2021-02-05T15:33:00Z"/>
        </w:rPr>
      </w:pPr>
      <w:ins w:id="39" w:author="zhanwenhao@oppo.com" w:date="2021-02-05T15:33:00Z">
        <w:r w:rsidRPr="00425CB9">
          <w:t>Initial conditions are a set of test configurations the UE needs to be tested in and the steps for the SS to take with the UE to reach the correct measurement state.</w:t>
        </w:r>
      </w:ins>
    </w:p>
    <w:p w14:paraId="5F3626AC" w14:textId="77777777" w:rsidR="003C5282" w:rsidRPr="00425CB9" w:rsidRDefault="003C5282" w:rsidP="003C5282">
      <w:pPr>
        <w:rPr>
          <w:ins w:id="40" w:author="zhanwenhao@oppo.com" w:date="2021-02-05T15:33:00Z"/>
        </w:rPr>
      </w:pPr>
      <w:ins w:id="41" w:author="zhanwenhao@oppo.com" w:date="2021-02-05T15:33:00Z">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2.4</w:t>
        </w:r>
        <w:r w:rsidRPr="00425CB9">
          <w:t>.</w:t>
        </w:r>
        <w:r>
          <w:t>1D.</w:t>
        </w:r>
        <w:r w:rsidRPr="00425CB9">
          <w:t>4.1-1. The details of the V2X reference measurement channels (RMCs) are specified in Annexes TBD.</w:t>
        </w:r>
      </w:ins>
    </w:p>
    <w:p w14:paraId="3B767CA3" w14:textId="77777777" w:rsidR="003C5282" w:rsidRPr="00425CB9" w:rsidRDefault="003C5282" w:rsidP="003C5282">
      <w:pPr>
        <w:pStyle w:val="TH"/>
        <w:rPr>
          <w:ins w:id="42" w:author="zhanwenhao@oppo.com" w:date="2021-02-05T15:33:00Z"/>
        </w:rPr>
      </w:pPr>
      <w:ins w:id="43" w:author="zhanwenhao@oppo.com" w:date="2021-02-05T15:33:00Z">
        <w:r w:rsidRPr="00425CB9">
          <w:t>Table 6.</w:t>
        </w:r>
        <w:r>
          <w:t>5</w:t>
        </w:r>
        <w:r w:rsidRPr="00425CB9">
          <w:t>E.</w:t>
        </w:r>
        <w:r>
          <w:t>2.4</w:t>
        </w:r>
        <w:r w:rsidRPr="00425CB9">
          <w:t>.</w:t>
        </w:r>
        <w:r>
          <w:t>1D.</w:t>
        </w:r>
        <w:r w:rsidRPr="00425CB9">
          <w:t>4.1-1: Test Configuration Table</w:t>
        </w:r>
      </w:ins>
    </w:p>
    <w:p w14:paraId="4B983F1F" w14:textId="77777777" w:rsidR="003C5282" w:rsidRPr="00425CB9" w:rsidRDefault="003C5282" w:rsidP="003C5282">
      <w:pPr>
        <w:rPr>
          <w:ins w:id="44" w:author="zhanwenhao@oppo.com" w:date="2021-02-05T15:33:00Z"/>
        </w:rPr>
      </w:pPr>
      <w:ins w:id="45" w:author="zhanwenhao@oppo.com" w:date="2021-02-05T15:33:00Z">
        <w:r w:rsidRPr="00425CB9">
          <w:t>FFS</w:t>
        </w:r>
      </w:ins>
    </w:p>
    <w:p w14:paraId="2ABA7429" w14:textId="77777777" w:rsidR="003C5282" w:rsidRPr="00425CB9" w:rsidRDefault="003C5282" w:rsidP="003C5282">
      <w:pPr>
        <w:pStyle w:val="B1"/>
        <w:rPr>
          <w:ins w:id="46" w:author="zhanwenhao@oppo.com" w:date="2021-02-05T15:33:00Z"/>
        </w:rPr>
      </w:pPr>
      <w:ins w:id="47" w:author="zhanwenhao@oppo.com" w:date="2021-02-05T15:33:00Z">
        <w:r w:rsidRPr="00425CB9">
          <w:t>1.</w:t>
        </w:r>
        <w:r w:rsidRPr="00425CB9">
          <w:tab/>
          <w:t>Connect the SS and GNSS simulator to the UE antenna connectors as shown in TS 38.508-1 [5] Annex A, Figure TBD for TE diagram and section TBD for UE diagram.</w:t>
        </w:r>
      </w:ins>
    </w:p>
    <w:p w14:paraId="4E0711F3" w14:textId="77777777" w:rsidR="003C5282" w:rsidRPr="00425CB9" w:rsidRDefault="003C5282" w:rsidP="003C5282">
      <w:pPr>
        <w:pStyle w:val="B1"/>
        <w:rPr>
          <w:ins w:id="48" w:author="zhanwenhao@oppo.com" w:date="2021-02-05T15:33:00Z"/>
        </w:rPr>
      </w:pPr>
      <w:ins w:id="49" w:author="zhanwenhao@oppo.com" w:date="2021-02-05T15:33:00Z">
        <w:r w:rsidRPr="00425CB9">
          <w:t>2.</w:t>
        </w:r>
        <w:r w:rsidRPr="00425CB9">
          <w:tab/>
          <w:t>The parameter settings for the V2X sidelink transmission over PC5 are pre-configured according to TS 38.508-1 [5] subclause TBD. Message content exceptions are defined in clause 6.</w:t>
        </w:r>
        <w:r>
          <w:t>5</w:t>
        </w:r>
        <w:r w:rsidRPr="00425CB9">
          <w:t>E.</w:t>
        </w:r>
        <w:r>
          <w:t>2.4.1</w:t>
        </w:r>
        <w:r w:rsidRPr="00425CB9">
          <w:t>.4.3.</w:t>
        </w:r>
      </w:ins>
    </w:p>
    <w:p w14:paraId="004874F1" w14:textId="77777777" w:rsidR="003C5282" w:rsidRPr="00425CB9" w:rsidRDefault="003C5282" w:rsidP="003C5282">
      <w:pPr>
        <w:pStyle w:val="B1"/>
        <w:rPr>
          <w:ins w:id="50" w:author="zhanwenhao@oppo.com" w:date="2021-02-05T15:33:00Z"/>
        </w:rPr>
      </w:pPr>
      <w:ins w:id="51" w:author="zhanwenhao@oppo.com" w:date="2021-02-05T15:33:00Z">
        <w:r w:rsidRPr="00425CB9">
          <w:lastRenderedPageBreak/>
          <w:t>3.</w:t>
        </w:r>
        <w:r w:rsidRPr="00425CB9">
          <w:tab/>
          <w:t>The V2X Reference Measurement Channel is set according to Table 6.</w:t>
        </w:r>
        <w:r>
          <w:t>5</w:t>
        </w:r>
        <w:r w:rsidRPr="00425CB9">
          <w:t>E.</w:t>
        </w:r>
        <w:r>
          <w:t>2.4.1D</w:t>
        </w:r>
        <w:r w:rsidRPr="00425CB9">
          <w:t>.4.1-1.</w:t>
        </w:r>
      </w:ins>
    </w:p>
    <w:p w14:paraId="76BAF6F9" w14:textId="77777777" w:rsidR="003C5282" w:rsidRPr="00425CB9" w:rsidRDefault="003C5282" w:rsidP="003C5282">
      <w:pPr>
        <w:pStyle w:val="B1"/>
        <w:rPr>
          <w:ins w:id="52" w:author="zhanwenhao@oppo.com" w:date="2021-02-05T15:33:00Z"/>
        </w:rPr>
      </w:pPr>
      <w:ins w:id="53" w:author="zhanwenhao@oppo.com" w:date="2021-02-05T15:33:00Z">
        <w:r w:rsidRPr="00425CB9">
          <w:t>4.</w:t>
        </w:r>
        <w:r w:rsidRPr="00425CB9">
          <w:tab/>
          <w:t>The GNSS simulator is configured for Scenario #1: static in Geographical area #1, as defined in TS36.508 [7] Table 4.11.2-2. Geographical area #1 is also pre-configured in the UE.</w:t>
        </w:r>
      </w:ins>
    </w:p>
    <w:p w14:paraId="7DA19BDA" w14:textId="77777777" w:rsidR="003C5282" w:rsidRPr="00425CB9" w:rsidRDefault="003C5282" w:rsidP="003C5282">
      <w:pPr>
        <w:pStyle w:val="B1"/>
        <w:rPr>
          <w:ins w:id="54" w:author="zhanwenhao@oppo.com" w:date="2021-02-05T15:33:00Z"/>
        </w:rPr>
      </w:pPr>
      <w:ins w:id="55" w:author="zhanwenhao@oppo.com" w:date="2021-02-05T15:33:00Z">
        <w:r w:rsidRPr="00425CB9">
          <w:t>5.</w:t>
        </w:r>
        <w:r w:rsidRPr="00425CB9">
          <w:tab/>
          <w:t>Propagation conditions are set according to Annex B.0.</w:t>
        </w:r>
      </w:ins>
    </w:p>
    <w:p w14:paraId="3BE4E9EA" w14:textId="77777777" w:rsidR="003C5282" w:rsidRPr="00425CB9" w:rsidRDefault="003C5282" w:rsidP="003C5282">
      <w:pPr>
        <w:pStyle w:val="B1"/>
        <w:rPr>
          <w:ins w:id="56" w:author="zhanwenhao@oppo.com" w:date="2021-02-05T15:33:00Z"/>
        </w:rPr>
      </w:pPr>
      <w:ins w:id="57" w:author="zhanwenhao@oppo.com" w:date="2021-02-05T15:33:00Z">
        <w:r w:rsidRPr="00425CB9">
          <w:t>6.</w:t>
        </w:r>
        <w:r w:rsidRPr="00425CB9">
          <w:tab/>
          <w:t>Ensure the UE is in state TBD.</w:t>
        </w:r>
      </w:ins>
    </w:p>
    <w:p w14:paraId="57EE8941" w14:textId="77777777" w:rsidR="003C5282" w:rsidRPr="00425CB9" w:rsidRDefault="003C5282" w:rsidP="003C5282">
      <w:pPr>
        <w:pStyle w:val="H6"/>
        <w:rPr>
          <w:ins w:id="58" w:author="zhanwenhao@oppo.com" w:date="2021-02-05T15:33:00Z"/>
        </w:rPr>
      </w:pPr>
      <w:ins w:id="59" w:author="zhanwenhao@oppo.com" w:date="2021-02-05T15:33:00Z">
        <w:r w:rsidRPr="00425CB9">
          <w:t>6.</w:t>
        </w:r>
        <w:r>
          <w:t>5</w:t>
        </w:r>
        <w:r w:rsidRPr="00425CB9">
          <w:t>E.</w:t>
        </w:r>
        <w:r>
          <w:t>2.4</w:t>
        </w:r>
        <w:r w:rsidRPr="00425CB9">
          <w:t>.</w:t>
        </w:r>
        <w:r>
          <w:t>1D.</w:t>
        </w:r>
        <w:r w:rsidRPr="00425CB9">
          <w:t>4.2</w:t>
        </w:r>
        <w:r w:rsidRPr="00425CB9">
          <w:tab/>
          <w:t>Test procedure</w:t>
        </w:r>
      </w:ins>
    </w:p>
    <w:p w14:paraId="751454E2" w14:textId="77777777" w:rsidR="003C5282" w:rsidRPr="007237D8" w:rsidRDefault="003C5282" w:rsidP="003C5282">
      <w:pPr>
        <w:pStyle w:val="B1"/>
        <w:rPr>
          <w:ins w:id="60" w:author="zhanwenhao@oppo.com" w:date="2021-02-05T15:33:00Z"/>
        </w:rPr>
      </w:pPr>
      <w:ins w:id="61" w:author="zhanwenhao@oppo.com" w:date="2021-02-05T15:33:00Z">
        <w:r w:rsidRPr="007237D8">
          <w:t>1.</w:t>
        </w:r>
        <w:r w:rsidRPr="007237D8">
          <w:tab/>
          <w:t>The V2X UE schedules the V2X RMC with transmission power at P</w:t>
        </w:r>
        <w:r w:rsidRPr="007237D8">
          <w:rPr>
            <w:vertAlign w:val="subscript"/>
          </w:rPr>
          <w:t xml:space="preserve">UMAX </w:t>
        </w:r>
        <w:r w:rsidRPr="007237D8">
          <w:t xml:space="preserve">level according to </w:t>
        </w:r>
        <w:r w:rsidRPr="007237D8">
          <w:rPr>
            <w:i/>
          </w:rPr>
          <w:t xml:space="preserve">SL-V2X-Preconfiguration </w:t>
        </w:r>
        <w:r w:rsidRPr="007237D8">
          <w:t xml:space="preserve">which is in line with the test configuration in Table </w:t>
        </w:r>
        <w:r w:rsidRPr="00FB38F3">
          <w:t>6.5E.2.</w:t>
        </w:r>
        <w:r>
          <w:t>4</w:t>
        </w:r>
        <w:r w:rsidRPr="00FB38F3">
          <w:t>.</w:t>
        </w:r>
        <w:r>
          <w:t>1D.</w:t>
        </w:r>
        <w:r w:rsidRPr="00FB38F3">
          <w:t>4.1-1</w:t>
        </w:r>
        <w:r w:rsidRPr="007237D8">
          <w:t>;</w:t>
        </w:r>
      </w:ins>
    </w:p>
    <w:p w14:paraId="28094CE0" w14:textId="77777777" w:rsidR="003C5282" w:rsidRPr="007237D8" w:rsidRDefault="003C5282" w:rsidP="003C5282">
      <w:pPr>
        <w:pStyle w:val="B1"/>
        <w:rPr>
          <w:ins w:id="62" w:author="zhanwenhao@oppo.com" w:date="2021-02-05T15:33:00Z"/>
        </w:rPr>
      </w:pPr>
      <w:ins w:id="63" w:author="zhanwenhao@oppo.com" w:date="2021-02-05T15:33:00Z">
        <w:r w:rsidRPr="007237D8">
          <w:t>2.</w:t>
        </w:r>
        <w:r w:rsidRPr="007237D8">
          <w:tab/>
          <w:t xml:space="preserve">Measure the </w:t>
        </w:r>
        <w:r>
          <w:t xml:space="preserve">sum of </w:t>
        </w:r>
        <w:r w:rsidRPr="007237D8">
          <w:t xml:space="preserve">mean power of the UE </w:t>
        </w:r>
        <w:r>
          <w:t xml:space="preserve">at both antenna connector </w:t>
        </w:r>
        <w:r w:rsidRPr="007237D8">
          <w:t xml:space="preserve">in the channel bandwidth of the radio access mode according to the test configuration, which shall meet the requirements described in subclass </w:t>
        </w:r>
        <w:r>
          <w:t>[TBD]</w:t>
        </w:r>
        <w:r w:rsidRPr="007237D8">
          <w:t xml:space="preserve"> for power class 3 UE</w:t>
        </w:r>
        <w:r w:rsidRPr="007237D8">
          <w:rPr>
            <w:color w:val="000000"/>
          </w:rPr>
          <w:t>.</w:t>
        </w:r>
        <w:r w:rsidRPr="007237D8">
          <w:t xml:space="preserve"> The period of the measurement shall be at least the continuous duration of one sub-frame (1ms). For TDD slots with transient periods are not under test.</w:t>
        </w:r>
      </w:ins>
    </w:p>
    <w:p w14:paraId="07D70113" w14:textId="77777777" w:rsidR="003C5282" w:rsidRPr="007237D8" w:rsidRDefault="003C5282" w:rsidP="003C5282">
      <w:pPr>
        <w:pStyle w:val="B1"/>
        <w:rPr>
          <w:ins w:id="64" w:author="zhanwenhao@oppo.com" w:date="2021-02-05T15:33:00Z"/>
        </w:rPr>
      </w:pPr>
      <w:ins w:id="65" w:author="zhanwenhao@oppo.com" w:date="2021-02-05T15:33:00Z">
        <w:r w:rsidRPr="007237D8">
          <w:t>3.</w:t>
        </w:r>
        <w:r w:rsidRPr="007237D8">
          <w:tab/>
          <w:t>Measure the rectangular filtered mean power for</w:t>
        </w:r>
        <w:r>
          <w:t xml:space="preserve"> assigned</w:t>
        </w:r>
        <w:r w:rsidRPr="007237D8">
          <w:t xml:space="preserve"> </w:t>
        </w:r>
        <w:r>
          <w:t>NR V2X</w:t>
        </w:r>
        <w:r w:rsidRPr="007237D8">
          <w:t xml:space="preserve"> sidelink</w:t>
        </w:r>
        <w:r>
          <w:t xml:space="preserve"> at each antenna connector</w:t>
        </w:r>
        <w:r w:rsidRPr="007237D8">
          <w:t>.</w:t>
        </w:r>
      </w:ins>
    </w:p>
    <w:p w14:paraId="5E50E541" w14:textId="77777777" w:rsidR="003C5282" w:rsidRPr="007237D8" w:rsidRDefault="003C5282" w:rsidP="003C5282">
      <w:pPr>
        <w:pStyle w:val="B1"/>
        <w:rPr>
          <w:ins w:id="66" w:author="zhanwenhao@oppo.com" w:date="2021-02-05T15:33:00Z"/>
        </w:rPr>
      </w:pPr>
      <w:ins w:id="67" w:author="zhanwenhao@oppo.com" w:date="2021-02-05T15:33:00Z">
        <w:r w:rsidRPr="007237D8">
          <w:t>4.</w:t>
        </w:r>
        <w:r w:rsidRPr="007237D8">
          <w:tab/>
          <w:t xml:space="preserve">Measure the rectangular filtered mean power of the first </w:t>
        </w:r>
        <w:r>
          <w:t>NR</w:t>
        </w:r>
        <w:r w:rsidRPr="007237D8">
          <w:t xml:space="preserve"> adjacent channel on both lower and upper side of the </w:t>
        </w:r>
        <w:r>
          <w:t>assigned NR V2X</w:t>
        </w:r>
        <w:r w:rsidRPr="007237D8">
          <w:t xml:space="preserve"> sidelink channel</w:t>
        </w:r>
        <w:r>
          <w:t xml:space="preserve"> at each antenna connector</w:t>
        </w:r>
        <w:r w:rsidRPr="007237D8">
          <w:t>, respectively.</w:t>
        </w:r>
      </w:ins>
    </w:p>
    <w:p w14:paraId="6077E705" w14:textId="77777777" w:rsidR="003C5282" w:rsidRPr="00CA48C6" w:rsidRDefault="003C5282" w:rsidP="003C5282">
      <w:pPr>
        <w:pStyle w:val="B1"/>
        <w:rPr>
          <w:ins w:id="68" w:author="zhanwenhao@oppo.com" w:date="2021-02-05T15:33:00Z"/>
        </w:rPr>
      </w:pPr>
      <w:ins w:id="69" w:author="zhanwenhao@oppo.com" w:date="2021-02-05T15:33:00Z">
        <w:r>
          <w:t>5</w:t>
        </w:r>
        <w:r w:rsidRPr="007237D8">
          <w:t>.</w:t>
        </w:r>
        <w:r w:rsidRPr="007237D8">
          <w:tab/>
          <w:t xml:space="preserve">Calculate the ratios of the power between the values measured in step 3 over step </w:t>
        </w:r>
        <w:r w:rsidRPr="007237D8">
          <w:rPr>
            <w:rFonts w:eastAsia="MS Mincho"/>
          </w:rPr>
          <w:t>4</w:t>
        </w:r>
        <w:r w:rsidRPr="007237D8">
          <w:t xml:space="preserve"> for lower and upper </w:t>
        </w:r>
        <w:r>
          <w:t>NR</w:t>
        </w:r>
        <w:r w:rsidRPr="007237D8">
          <w:rPr>
            <w:vertAlign w:val="subscript"/>
          </w:rPr>
          <w:t>ACLR</w:t>
        </w:r>
        <w:r>
          <w:t xml:space="preserve"> for each antenna connector.</w:t>
        </w:r>
      </w:ins>
    </w:p>
    <w:p w14:paraId="72E6A70B" w14:textId="77777777" w:rsidR="003C5282" w:rsidRPr="00425CB9" w:rsidRDefault="003C5282" w:rsidP="003C5282">
      <w:pPr>
        <w:pStyle w:val="H6"/>
        <w:rPr>
          <w:ins w:id="70" w:author="zhanwenhao@oppo.com" w:date="2021-02-05T15:33:00Z"/>
        </w:rPr>
      </w:pPr>
      <w:ins w:id="71" w:author="zhanwenhao@oppo.com" w:date="2021-02-05T15:33:00Z">
        <w:r w:rsidRPr="00425CB9">
          <w:t>6.</w:t>
        </w:r>
        <w:r>
          <w:t>5</w:t>
        </w:r>
        <w:r w:rsidRPr="00425CB9">
          <w:t>E.</w:t>
        </w:r>
        <w:r>
          <w:t>2.4.1D</w:t>
        </w:r>
        <w:r w:rsidRPr="00425CB9">
          <w:t>.4.3</w:t>
        </w:r>
        <w:r w:rsidRPr="00425CB9">
          <w:tab/>
          <w:t>Message contents</w:t>
        </w:r>
      </w:ins>
    </w:p>
    <w:p w14:paraId="15A35758" w14:textId="77777777" w:rsidR="003C5282" w:rsidRPr="00425CB9" w:rsidRDefault="003C5282" w:rsidP="003C5282">
      <w:pPr>
        <w:rPr>
          <w:ins w:id="72" w:author="zhanwenhao@oppo.com" w:date="2021-02-05T15:33:00Z"/>
        </w:rPr>
      </w:pPr>
      <w:ins w:id="73" w:author="zhanwenhao@oppo.com" w:date="2021-02-05T15:33:00Z">
        <w:r w:rsidRPr="00425CB9">
          <w:t>Message contents are according to TS 38.508-1 [5] subclause 4.6 and 5.4.</w:t>
        </w:r>
      </w:ins>
    </w:p>
    <w:p w14:paraId="365A98AC" w14:textId="77777777" w:rsidR="003C5282" w:rsidRDefault="003C5282" w:rsidP="003C5282">
      <w:pPr>
        <w:pStyle w:val="H6"/>
        <w:rPr>
          <w:ins w:id="74" w:author="zhanwenhao@oppo.com" w:date="2021-02-05T15:33:00Z"/>
        </w:rPr>
      </w:pPr>
      <w:ins w:id="75" w:author="zhanwenhao@oppo.com" w:date="2021-02-05T15:33:00Z">
        <w:r w:rsidRPr="00425CB9">
          <w:t>6.</w:t>
        </w:r>
        <w:r>
          <w:t>5</w:t>
        </w:r>
        <w:r w:rsidRPr="00425CB9">
          <w:t>E.</w:t>
        </w:r>
        <w:r>
          <w:t>2.4.1D</w:t>
        </w:r>
        <w:r w:rsidRPr="00425CB9">
          <w:t>.5</w:t>
        </w:r>
        <w:r w:rsidRPr="00425CB9">
          <w:tab/>
          <w:t>Test requirement</w:t>
        </w:r>
      </w:ins>
    </w:p>
    <w:p w14:paraId="4C9FBFD2" w14:textId="77777777" w:rsidR="003C5282" w:rsidRPr="00425CB9" w:rsidRDefault="003C5282" w:rsidP="003C5282">
      <w:pPr>
        <w:rPr>
          <w:ins w:id="76" w:author="zhanwenhao@oppo.com" w:date="2021-02-05T15:33:00Z"/>
          <w:rFonts w:eastAsia="宋体"/>
          <w:lang w:eastAsia="ja-JP"/>
        </w:rPr>
      </w:pPr>
      <w:ins w:id="77" w:author="zhanwenhao@oppo.com" w:date="2021-02-05T15:33:00Z">
        <w:r w:rsidRPr="00425CB9">
          <w:t xml:space="preserve">The measured </w:t>
        </w:r>
        <w:r>
          <w:t xml:space="preserve">sum of </w:t>
        </w:r>
        <w:r w:rsidRPr="00425CB9">
          <w:t xml:space="preserve">mean power </w:t>
        </w:r>
        <w:r>
          <w:t xml:space="preserve">of V2X UE at both antenna connector </w:t>
        </w:r>
        <w:r w:rsidRPr="00425CB9">
          <w:t xml:space="preserve">in the channel bandwidth, derived in step </w:t>
        </w:r>
        <w:r>
          <w:t>2</w:t>
        </w:r>
        <w:r w:rsidRPr="00425CB9">
          <w:t xml:space="preserve">, shall fulfil requirements in </w:t>
        </w:r>
        <w:r>
          <w:t>[TBD]</w:t>
        </w:r>
        <w:r w:rsidRPr="00425CB9">
          <w:t xml:space="preserve">, and </w:t>
        </w:r>
        <w:r w:rsidRPr="00425CB9">
          <w:rPr>
            <w:rFonts w:cs="v5.0.0"/>
          </w:rPr>
          <w:t>if the measured adjacent channel power is greater than –50 dBm then</w:t>
        </w:r>
        <w:r w:rsidRPr="00425CB9">
          <w:t xml:space="preserve"> the</w:t>
        </w:r>
        <w:r>
          <w:t xml:space="preserve"> </w:t>
        </w:r>
        <w:r w:rsidRPr="00425CB9">
          <w:t>measured NR ACLR</w:t>
        </w:r>
        <w:r>
          <w:t xml:space="preserve"> for each antenna connector</w:t>
        </w:r>
        <w:r w:rsidRPr="00425CB9">
          <w:t xml:space="preserve">, derived in step </w:t>
        </w:r>
        <w:r>
          <w:t>5</w:t>
        </w:r>
        <w:r w:rsidRPr="00425CB9">
          <w:t>, shall be higher than the limits in Table 6.5</w:t>
        </w:r>
        <w:r>
          <w:t>E</w:t>
        </w:r>
        <w:r w:rsidRPr="00425CB9">
          <w:t>.2.4.1</w:t>
        </w:r>
        <w:r>
          <w:t>D</w:t>
        </w:r>
        <w:r w:rsidRPr="00425CB9">
          <w:t>.5-2</w:t>
        </w:r>
        <w:r w:rsidRPr="00425CB9">
          <w:rPr>
            <w:lang w:eastAsia="ja-JP"/>
          </w:rPr>
          <w:t>.</w:t>
        </w:r>
      </w:ins>
    </w:p>
    <w:p w14:paraId="278EC41E" w14:textId="77777777" w:rsidR="003C5282" w:rsidRPr="00425CB9" w:rsidRDefault="003C5282" w:rsidP="003C5282">
      <w:pPr>
        <w:pStyle w:val="TH"/>
        <w:rPr>
          <w:ins w:id="78" w:author="zhanwenhao@oppo.com" w:date="2021-02-05T15:33:00Z"/>
        </w:rPr>
      </w:pPr>
      <w:ins w:id="79" w:author="zhanwenhao@oppo.com" w:date="2021-02-05T15:33:00Z">
        <w:r w:rsidRPr="00425CB9">
          <w:t>Table 6.5</w:t>
        </w:r>
        <w:r>
          <w:t>E</w:t>
        </w:r>
        <w:r w:rsidRPr="00425CB9">
          <w:t>.2.4.1</w:t>
        </w:r>
        <w:r>
          <w:t>D</w:t>
        </w:r>
        <w:r w:rsidRPr="00425CB9">
          <w:t xml:space="preserve">.5-1: </w:t>
        </w:r>
        <w:r>
          <w:t>M</w:t>
        </w:r>
        <w:r w:rsidRPr="00425CB9">
          <w:t>easurement bandwidth</w:t>
        </w:r>
      </w:ins>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3C5282" w:rsidRPr="00425CB9" w14:paraId="303BDAEB" w14:textId="77777777" w:rsidTr="00467A15">
        <w:trPr>
          <w:trHeight w:val="240"/>
          <w:jc w:val="center"/>
          <w:ins w:id="80" w:author="zhanwenhao@oppo.com" w:date="2021-02-05T15:33:00Z"/>
        </w:trPr>
        <w:tc>
          <w:tcPr>
            <w:tcW w:w="9764" w:type="dxa"/>
            <w:gridSpan w:val="13"/>
            <w:tcBorders>
              <w:top w:val="single" w:sz="4" w:space="0" w:color="auto"/>
              <w:left w:val="single" w:sz="4" w:space="0" w:color="auto"/>
              <w:bottom w:val="single" w:sz="4" w:space="0" w:color="auto"/>
              <w:right w:val="single" w:sz="4" w:space="0" w:color="auto"/>
            </w:tcBorders>
            <w:hideMark/>
          </w:tcPr>
          <w:p w14:paraId="2B066ACC" w14:textId="77777777" w:rsidR="003C5282" w:rsidRPr="00425CB9" w:rsidRDefault="003C5282" w:rsidP="00467A15">
            <w:pPr>
              <w:pStyle w:val="TAH"/>
              <w:rPr>
                <w:ins w:id="81" w:author="zhanwenhao@oppo.com" w:date="2021-02-05T15:33:00Z"/>
              </w:rPr>
            </w:pPr>
            <w:ins w:id="82" w:author="zhanwenhao@oppo.com" w:date="2021-02-05T15:33:00Z">
              <w:r w:rsidRPr="00425CB9">
                <w:t>NR channel bandwidth / NR ACLR measurement bandwidth</w:t>
              </w:r>
            </w:ins>
          </w:p>
        </w:tc>
      </w:tr>
      <w:tr w:rsidR="003C5282" w:rsidRPr="00425CB9" w14:paraId="0F802C1F" w14:textId="77777777" w:rsidTr="00467A15">
        <w:trPr>
          <w:trHeight w:val="240"/>
          <w:jc w:val="center"/>
          <w:ins w:id="83" w:author="zhanwenhao@oppo.com" w:date="2021-02-05T15:33:00Z"/>
        </w:trPr>
        <w:tc>
          <w:tcPr>
            <w:tcW w:w="1387" w:type="dxa"/>
            <w:tcBorders>
              <w:top w:val="single" w:sz="4" w:space="0" w:color="auto"/>
              <w:left w:val="single" w:sz="4" w:space="0" w:color="auto"/>
              <w:bottom w:val="single" w:sz="4" w:space="0" w:color="auto"/>
              <w:right w:val="single" w:sz="4" w:space="0" w:color="auto"/>
            </w:tcBorders>
            <w:vAlign w:val="center"/>
            <w:hideMark/>
          </w:tcPr>
          <w:p w14:paraId="034A35CD" w14:textId="77777777" w:rsidR="003C5282" w:rsidRPr="00425CB9" w:rsidRDefault="003C5282" w:rsidP="00467A15">
            <w:pPr>
              <w:pStyle w:val="TAL"/>
              <w:rPr>
                <w:ins w:id="84" w:author="zhanwenhao@oppo.com" w:date="2021-02-05T15:33:00Z"/>
              </w:rPr>
            </w:pPr>
          </w:p>
        </w:tc>
        <w:tc>
          <w:tcPr>
            <w:tcW w:w="667" w:type="dxa"/>
            <w:tcBorders>
              <w:top w:val="single" w:sz="4" w:space="0" w:color="auto"/>
              <w:left w:val="nil"/>
              <w:bottom w:val="single" w:sz="4" w:space="0" w:color="auto"/>
              <w:right w:val="single" w:sz="4" w:space="0" w:color="auto"/>
            </w:tcBorders>
            <w:noWrap/>
            <w:vAlign w:val="center"/>
            <w:hideMark/>
          </w:tcPr>
          <w:p w14:paraId="50FEB770" w14:textId="77777777" w:rsidR="003C5282" w:rsidRPr="00425CB9" w:rsidRDefault="003C5282" w:rsidP="00467A15">
            <w:pPr>
              <w:pStyle w:val="TAH"/>
              <w:rPr>
                <w:ins w:id="85" w:author="zhanwenhao@oppo.com" w:date="2021-02-05T15:33:00Z"/>
              </w:rPr>
            </w:pPr>
            <w:ins w:id="86" w:author="zhanwenhao@oppo.com" w:date="2021-02-05T15:33:00Z">
              <w:r w:rsidRPr="00425CB9">
                <w:t>5 MHz</w:t>
              </w:r>
            </w:ins>
          </w:p>
        </w:tc>
        <w:tc>
          <w:tcPr>
            <w:tcW w:w="667" w:type="dxa"/>
            <w:tcBorders>
              <w:top w:val="single" w:sz="4" w:space="0" w:color="auto"/>
              <w:left w:val="nil"/>
              <w:bottom w:val="single" w:sz="4" w:space="0" w:color="auto"/>
              <w:right w:val="single" w:sz="4" w:space="0" w:color="auto"/>
            </w:tcBorders>
            <w:noWrap/>
            <w:vAlign w:val="center"/>
            <w:hideMark/>
          </w:tcPr>
          <w:p w14:paraId="56D025D8" w14:textId="77777777" w:rsidR="003C5282" w:rsidRPr="00425CB9" w:rsidRDefault="003C5282" w:rsidP="00467A15">
            <w:pPr>
              <w:pStyle w:val="TAH"/>
              <w:rPr>
                <w:ins w:id="87" w:author="zhanwenhao@oppo.com" w:date="2021-02-05T15:33:00Z"/>
              </w:rPr>
            </w:pPr>
            <w:ins w:id="88" w:author="zhanwenhao@oppo.com" w:date="2021-02-05T15:33:00Z">
              <w:r w:rsidRPr="00425CB9">
                <w:t>10 MHz</w:t>
              </w:r>
            </w:ins>
          </w:p>
        </w:tc>
        <w:tc>
          <w:tcPr>
            <w:tcW w:w="767" w:type="dxa"/>
            <w:tcBorders>
              <w:top w:val="single" w:sz="4" w:space="0" w:color="auto"/>
              <w:left w:val="nil"/>
              <w:bottom w:val="single" w:sz="4" w:space="0" w:color="auto"/>
              <w:right w:val="single" w:sz="4" w:space="0" w:color="auto"/>
            </w:tcBorders>
            <w:noWrap/>
            <w:vAlign w:val="center"/>
            <w:hideMark/>
          </w:tcPr>
          <w:p w14:paraId="0A48BE5E" w14:textId="77777777" w:rsidR="003C5282" w:rsidRPr="00425CB9" w:rsidRDefault="003C5282" w:rsidP="00467A15">
            <w:pPr>
              <w:pStyle w:val="TAH"/>
              <w:rPr>
                <w:ins w:id="89" w:author="zhanwenhao@oppo.com" w:date="2021-02-05T15:33:00Z"/>
              </w:rPr>
            </w:pPr>
            <w:ins w:id="90" w:author="zhanwenhao@oppo.com" w:date="2021-02-05T15:33:00Z">
              <w:r w:rsidRPr="00425CB9">
                <w:t>15 MHz</w:t>
              </w:r>
            </w:ins>
          </w:p>
        </w:tc>
        <w:tc>
          <w:tcPr>
            <w:tcW w:w="767" w:type="dxa"/>
            <w:tcBorders>
              <w:top w:val="single" w:sz="4" w:space="0" w:color="auto"/>
              <w:left w:val="nil"/>
              <w:bottom w:val="single" w:sz="4" w:space="0" w:color="auto"/>
              <w:right w:val="single" w:sz="4" w:space="0" w:color="auto"/>
            </w:tcBorders>
            <w:noWrap/>
            <w:vAlign w:val="center"/>
            <w:hideMark/>
          </w:tcPr>
          <w:p w14:paraId="23BBC908" w14:textId="77777777" w:rsidR="003C5282" w:rsidRPr="00425CB9" w:rsidRDefault="003C5282" w:rsidP="00467A15">
            <w:pPr>
              <w:pStyle w:val="TAH"/>
              <w:rPr>
                <w:ins w:id="91" w:author="zhanwenhao@oppo.com" w:date="2021-02-05T15:33:00Z"/>
              </w:rPr>
            </w:pPr>
            <w:ins w:id="92" w:author="zhanwenhao@oppo.com" w:date="2021-02-05T15:33:00Z">
              <w:r w:rsidRPr="00425CB9">
                <w:t>20 MHz</w:t>
              </w:r>
            </w:ins>
          </w:p>
        </w:tc>
        <w:tc>
          <w:tcPr>
            <w:tcW w:w="767" w:type="dxa"/>
            <w:tcBorders>
              <w:top w:val="single" w:sz="4" w:space="0" w:color="auto"/>
              <w:left w:val="nil"/>
              <w:bottom w:val="single" w:sz="4" w:space="0" w:color="auto"/>
              <w:right w:val="single" w:sz="4" w:space="0" w:color="auto"/>
            </w:tcBorders>
            <w:noWrap/>
            <w:vAlign w:val="center"/>
            <w:hideMark/>
          </w:tcPr>
          <w:p w14:paraId="761C0A2D" w14:textId="77777777" w:rsidR="003C5282" w:rsidRPr="00425CB9" w:rsidRDefault="003C5282" w:rsidP="00467A15">
            <w:pPr>
              <w:pStyle w:val="TAH"/>
              <w:rPr>
                <w:ins w:id="93" w:author="zhanwenhao@oppo.com" w:date="2021-02-05T15:33:00Z"/>
              </w:rPr>
            </w:pPr>
            <w:ins w:id="94" w:author="zhanwenhao@oppo.com" w:date="2021-02-05T15:33:00Z">
              <w:r w:rsidRPr="00425CB9">
                <w:t>25 MHz</w:t>
              </w:r>
            </w:ins>
          </w:p>
        </w:tc>
        <w:tc>
          <w:tcPr>
            <w:tcW w:w="867" w:type="dxa"/>
            <w:tcBorders>
              <w:top w:val="single" w:sz="4" w:space="0" w:color="auto"/>
              <w:left w:val="nil"/>
              <w:bottom w:val="single" w:sz="4" w:space="0" w:color="auto"/>
              <w:right w:val="single" w:sz="4" w:space="0" w:color="auto"/>
            </w:tcBorders>
            <w:vAlign w:val="center"/>
            <w:hideMark/>
          </w:tcPr>
          <w:p w14:paraId="2CBF4B1F" w14:textId="77777777" w:rsidR="003C5282" w:rsidRPr="00425CB9" w:rsidRDefault="003C5282" w:rsidP="00467A15">
            <w:pPr>
              <w:pStyle w:val="TAH"/>
              <w:rPr>
                <w:ins w:id="95" w:author="zhanwenhao@oppo.com" w:date="2021-02-05T15:33:00Z"/>
              </w:rPr>
            </w:pPr>
            <w:ins w:id="96" w:author="zhanwenhao@oppo.com" w:date="2021-02-05T15:33:00Z">
              <w:r w:rsidRPr="00425CB9">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1B1B7F5" w14:textId="77777777" w:rsidR="003C5282" w:rsidRPr="00425CB9" w:rsidRDefault="003C5282" w:rsidP="00467A15">
            <w:pPr>
              <w:pStyle w:val="TAH"/>
              <w:rPr>
                <w:ins w:id="97" w:author="zhanwenhao@oppo.com" w:date="2021-02-05T15:33:00Z"/>
              </w:rPr>
            </w:pPr>
            <w:ins w:id="98" w:author="zhanwenhao@oppo.com" w:date="2021-02-05T15:33:00Z">
              <w:r w:rsidRPr="00425CB9">
                <w:t>40 MHz</w:t>
              </w:r>
            </w:ins>
          </w:p>
        </w:tc>
        <w:tc>
          <w:tcPr>
            <w:tcW w:w="767" w:type="dxa"/>
            <w:tcBorders>
              <w:top w:val="single" w:sz="4" w:space="0" w:color="auto"/>
              <w:left w:val="nil"/>
              <w:bottom w:val="single" w:sz="4" w:space="0" w:color="auto"/>
              <w:right w:val="single" w:sz="4" w:space="0" w:color="auto"/>
            </w:tcBorders>
            <w:noWrap/>
            <w:vAlign w:val="center"/>
            <w:hideMark/>
          </w:tcPr>
          <w:p w14:paraId="59EB07B8" w14:textId="77777777" w:rsidR="003C5282" w:rsidRPr="00425CB9" w:rsidRDefault="003C5282" w:rsidP="00467A15">
            <w:pPr>
              <w:pStyle w:val="TAH"/>
              <w:rPr>
                <w:ins w:id="99" w:author="zhanwenhao@oppo.com" w:date="2021-02-05T15:33:00Z"/>
              </w:rPr>
            </w:pPr>
            <w:ins w:id="100" w:author="zhanwenhao@oppo.com" w:date="2021-02-05T15:33:00Z">
              <w:r w:rsidRPr="00425CB9">
                <w:t>50 MHz</w:t>
              </w:r>
            </w:ins>
          </w:p>
        </w:tc>
        <w:tc>
          <w:tcPr>
            <w:tcW w:w="667" w:type="dxa"/>
            <w:tcBorders>
              <w:top w:val="single" w:sz="4" w:space="0" w:color="auto"/>
              <w:left w:val="nil"/>
              <w:bottom w:val="single" w:sz="4" w:space="0" w:color="auto"/>
              <w:right w:val="single" w:sz="4" w:space="0" w:color="auto"/>
            </w:tcBorders>
            <w:noWrap/>
            <w:vAlign w:val="center"/>
            <w:hideMark/>
          </w:tcPr>
          <w:p w14:paraId="28941641" w14:textId="77777777" w:rsidR="003C5282" w:rsidRPr="00425CB9" w:rsidRDefault="003C5282" w:rsidP="00467A15">
            <w:pPr>
              <w:pStyle w:val="TAH"/>
              <w:rPr>
                <w:ins w:id="101" w:author="zhanwenhao@oppo.com" w:date="2021-02-05T15:33:00Z"/>
              </w:rPr>
            </w:pPr>
            <w:ins w:id="102" w:author="zhanwenhao@oppo.com" w:date="2021-02-05T15:33:00Z">
              <w:r w:rsidRPr="00425CB9">
                <w:t>60 MHz</w:t>
              </w:r>
            </w:ins>
          </w:p>
        </w:tc>
        <w:tc>
          <w:tcPr>
            <w:tcW w:w="667" w:type="dxa"/>
            <w:tcBorders>
              <w:top w:val="single" w:sz="4" w:space="0" w:color="auto"/>
              <w:left w:val="nil"/>
              <w:bottom w:val="single" w:sz="4" w:space="0" w:color="auto"/>
              <w:right w:val="single" w:sz="4" w:space="0" w:color="auto"/>
            </w:tcBorders>
            <w:noWrap/>
            <w:vAlign w:val="center"/>
            <w:hideMark/>
          </w:tcPr>
          <w:p w14:paraId="5426917B" w14:textId="77777777" w:rsidR="003C5282" w:rsidRPr="00425CB9" w:rsidRDefault="003C5282" w:rsidP="00467A15">
            <w:pPr>
              <w:pStyle w:val="TAH"/>
              <w:rPr>
                <w:ins w:id="103" w:author="zhanwenhao@oppo.com" w:date="2021-02-05T15:33:00Z"/>
              </w:rPr>
            </w:pPr>
            <w:ins w:id="104" w:author="zhanwenhao@oppo.com" w:date="2021-02-05T15:33:00Z">
              <w:r w:rsidRPr="00425CB9">
                <w:t>80 MHz</w:t>
              </w:r>
            </w:ins>
          </w:p>
        </w:tc>
        <w:tc>
          <w:tcPr>
            <w:tcW w:w="307" w:type="dxa"/>
            <w:tcBorders>
              <w:top w:val="single" w:sz="4" w:space="0" w:color="auto"/>
              <w:left w:val="nil"/>
              <w:bottom w:val="single" w:sz="4" w:space="0" w:color="auto"/>
              <w:right w:val="single" w:sz="4" w:space="0" w:color="auto"/>
            </w:tcBorders>
            <w:vAlign w:val="center"/>
            <w:hideMark/>
          </w:tcPr>
          <w:p w14:paraId="66A7FBAA" w14:textId="77777777" w:rsidR="003C5282" w:rsidRPr="00425CB9" w:rsidRDefault="003C5282" w:rsidP="00467A15">
            <w:pPr>
              <w:pStyle w:val="TAH"/>
              <w:rPr>
                <w:ins w:id="105" w:author="zhanwenhao@oppo.com" w:date="2021-02-05T15:33:00Z"/>
              </w:rPr>
            </w:pPr>
            <w:ins w:id="106" w:author="zhanwenhao@oppo.com" w:date="2021-02-05T15:33:00Z">
              <w:r w:rsidRPr="00425CB9">
                <w:t>90 MHz</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56E9CBF" w14:textId="77777777" w:rsidR="003C5282" w:rsidRPr="00425CB9" w:rsidRDefault="003C5282" w:rsidP="00467A15">
            <w:pPr>
              <w:pStyle w:val="TAH"/>
              <w:rPr>
                <w:ins w:id="107" w:author="zhanwenhao@oppo.com" w:date="2021-02-05T15:33:00Z"/>
              </w:rPr>
            </w:pPr>
            <w:ins w:id="108" w:author="zhanwenhao@oppo.com" w:date="2021-02-05T15:33:00Z">
              <w:r w:rsidRPr="00425CB9">
                <w:t>100 MHz</w:t>
              </w:r>
            </w:ins>
          </w:p>
        </w:tc>
      </w:tr>
      <w:tr w:rsidR="003C5282" w:rsidRPr="00425CB9" w14:paraId="082B9485" w14:textId="77777777" w:rsidTr="00467A15">
        <w:trPr>
          <w:trHeight w:val="240"/>
          <w:jc w:val="center"/>
          <w:ins w:id="109" w:author="zhanwenhao@oppo.com" w:date="2021-02-05T15:33: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32967D8" w14:textId="77777777" w:rsidR="003C5282" w:rsidRPr="00425CB9" w:rsidRDefault="003C5282" w:rsidP="00467A15">
            <w:pPr>
              <w:pStyle w:val="TAH"/>
              <w:rPr>
                <w:ins w:id="110" w:author="zhanwenhao@oppo.com" w:date="2021-02-05T15:33:00Z"/>
                <w:rFonts w:eastAsia="Yu Mincho"/>
              </w:rPr>
            </w:pPr>
            <w:ins w:id="111" w:author="zhanwenhao@oppo.com" w:date="2021-02-05T15:33:00Z">
              <w:r w:rsidRPr="00425CB9">
                <w:t>NR ACLR measurement bandwidth</w:t>
              </w:r>
            </w:ins>
          </w:p>
        </w:tc>
        <w:tc>
          <w:tcPr>
            <w:tcW w:w="667" w:type="dxa"/>
            <w:tcBorders>
              <w:top w:val="single" w:sz="4" w:space="0" w:color="auto"/>
              <w:left w:val="nil"/>
              <w:bottom w:val="single" w:sz="4" w:space="0" w:color="auto"/>
              <w:right w:val="single" w:sz="4" w:space="0" w:color="auto"/>
            </w:tcBorders>
            <w:noWrap/>
            <w:vAlign w:val="center"/>
            <w:hideMark/>
          </w:tcPr>
          <w:p w14:paraId="2681A75B" w14:textId="77777777" w:rsidR="003C5282" w:rsidRPr="00425CB9" w:rsidRDefault="003C5282" w:rsidP="00467A15">
            <w:pPr>
              <w:pStyle w:val="TAC"/>
              <w:rPr>
                <w:ins w:id="112" w:author="zhanwenhao@oppo.com" w:date="2021-02-05T15:33:00Z"/>
                <w:rFonts w:eastAsia="Yu Mincho"/>
                <w:snapToGrid w:val="0"/>
              </w:rPr>
            </w:pPr>
            <w:ins w:id="113" w:author="zhanwenhao@oppo.com" w:date="2021-02-05T15:33:00Z">
              <w:r w:rsidRPr="00425CB9">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
          <w:p w14:paraId="56FE1863" w14:textId="77777777" w:rsidR="003C5282" w:rsidRPr="00425CB9" w:rsidRDefault="003C5282" w:rsidP="00467A15">
            <w:pPr>
              <w:pStyle w:val="TAC"/>
              <w:rPr>
                <w:ins w:id="114" w:author="zhanwenhao@oppo.com" w:date="2021-02-05T15:33:00Z"/>
                <w:rFonts w:eastAsia="Yu Mincho"/>
                <w:snapToGrid w:val="0"/>
              </w:rPr>
            </w:pPr>
            <w:ins w:id="115" w:author="zhanwenhao@oppo.com" w:date="2021-02-05T15:33:00Z">
              <w:r w:rsidRPr="00425CB9">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6CFA6EFF" w14:textId="77777777" w:rsidR="003C5282" w:rsidRPr="00425CB9" w:rsidRDefault="003C5282" w:rsidP="00467A15">
            <w:pPr>
              <w:pStyle w:val="TAC"/>
              <w:rPr>
                <w:ins w:id="116" w:author="zhanwenhao@oppo.com" w:date="2021-02-05T15:33:00Z"/>
                <w:rFonts w:eastAsia="Yu Mincho"/>
                <w:snapToGrid w:val="0"/>
              </w:rPr>
            </w:pPr>
            <w:ins w:id="117" w:author="zhanwenhao@oppo.com" w:date="2021-02-05T15:33:00Z">
              <w:r w:rsidRPr="00425CB9">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
          <w:p w14:paraId="5E810F17" w14:textId="77777777" w:rsidR="003C5282" w:rsidRPr="00425CB9" w:rsidRDefault="003C5282" w:rsidP="00467A15">
            <w:pPr>
              <w:pStyle w:val="TAC"/>
              <w:rPr>
                <w:ins w:id="118" w:author="zhanwenhao@oppo.com" w:date="2021-02-05T15:33:00Z"/>
                <w:rFonts w:eastAsia="Yu Mincho"/>
                <w:snapToGrid w:val="0"/>
              </w:rPr>
            </w:pPr>
            <w:ins w:id="119" w:author="zhanwenhao@oppo.com" w:date="2021-02-05T15:33:00Z">
              <w:r w:rsidRPr="00425CB9">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
          <w:p w14:paraId="182CD946" w14:textId="77777777" w:rsidR="003C5282" w:rsidRPr="00425CB9" w:rsidRDefault="003C5282" w:rsidP="00467A15">
            <w:pPr>
              <w:pStyle w:val="TAC"/>
              <w:rPr>
                <w:ins w:id="120" w:author="zhanwenhao@oppo.com" w:date="2021-02-05T15:33:00Z"/>
                <w:rFonts w:eastAsia="Yu Mincho"/>
                <w:snapToGrid w:val="0"/>
              </w:rPr>
            </w:pPr>
            <w:ins w:id="121" w:author="zhanwenhao@oppo.com" w:date="2021-02-05T15:33:00Z">
              <w:r w:rsidRPr="00425CB9">
                <w:rPr>
                  <w:rFonts w:eastAsia="Yu Mincho"/>
                  <w:snapToGrid w:val="0"/>
                </w:rPr>
                <w:t>23.955</w:t>
              </w:r>
            </w:ins>
          </w:p>
        </w:tc>
        <w:tc>
          <w:tcPr>
            <w:tcW w:w="867" w:type="dxa"/>
            <w:tcBorders>
              <w:top w:val="single" w:sz="4" w:space="0" w:color="auto"/>
              <w:left w:val="nil"/>
              <w:bottom w:val="single" w:sz="4" w:space="0" w:color="auto"/>
              <w:right w:val="single" w:sz="4" w:space="0" w:color="auto"/>
            </w:tcBorders>
            <w:vAlign w:val="center"/>
            <w:hideMark/>
          </w:tcPr>
          <w:p w14:paraId="0B9805D6" w14:textId="77777777" w:rsidR="003C5282" w:rsidRPr="00425CB9" w:rsidRDefault="003C5282" w:rsidP="00467A15">
            <w:pPr>
              <w:pStyle w:val="TAC"/>
              <w:rPr>
                <w:ins w:id="122" w:author="zhanwenhao@oppo.com" w:date="2021-02-05T15:33:00Z"/>
                <w:rFonts w:eastAsia="Yu Mincho"/>
                <w:snapToGrid w:val="0"/>
              </w:rPr>
            </w:pPr>
            <w:ins w:id="123" w:author="zhanwenhao@oppo.com" w:date="2021-02-05T15:33:00Z">
              <w:r w:rsidRPr="00425CB9">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2248715" w14:textId="77777777" w:rsidR="003C5282" w:rsidRPr="00425CB9" w:rsidRDefault="003C5282" w:rsidP="00467A15">
            <w:pPr>
              <w:pStyle w:val="TAC"/>
              <w:rPr>
                <w:ins w:id="124" w:author="zhanwenhao@oppo.com" w:date="2021-02-05T15:33:00Z"/>
                <w:rFonts w:eastAsia="Yu Mincho"/>
                <w:snapToGrid w:val="0"/>
              </w:rPr>
            </w:pPr>
            <w:ins w:id="125" w:author="zhanwenhao@oppo.com" w:date="2021-02-05T15:33:00Z">
              <w:r w:rsidRPr="00425CB9">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
          <w:p w14:paraId="2E5F0E24" w14:textId="77777777" w:rsidR="003C5282" w:rsidRPr="00425CB9" w:rsidRDefault="003C5282" w:rsidP="00467A15">
            <w:pPr>
              <w:pStyle w:val="TAC"/>
              <w:rPr>
                <w:ins w:id="126" w:author="zhanwenhao@oppo.com" w:date="2021-02-05T15:33:00Z"/>
                <w:rFonts w:eastAsia="Yu Mincho"/>
                <w:snapToGrid w:val="0"/>
              </w:rPr>
            </w:pPr>
            <w:ins w:id="127" w:author="zhanwenhao@oppo.com" w:date="2021-02-05T15:33:00Z">
              <w:r w:rsidRPr="00425CB9">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
          <w:p w14:paraId="0FAE48EF" w14:textId="77777777" w:rsidR="003C5282" w:rsidRPr="00425CB9" w:rsidRDefault="003C5282" w:rsidP="00467A15">
            <w:pPr>
              <w:pStyle w:val="TAC"/>
              <w:rPr>
                <w:ins w:id="128" w:author="zhanwenhao@oppo.com" w:date="2021-02-05T15:33:00Z"/>
                <w:rFonts w:eastAsia="Yu Mincho"/>
                <w:snapToGrid w:val="0"/>
              </w:rPr>
            </w:pPr>
            <w:ins w:id="129" w:author="zhanwenhao@oppo.com" w:date="2021-02-05T15:33:00Z">
              <w:r w:rsidRPr="00425CB9">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hideMark/>
          </w:tcPr>
          <w:p w14:paraId="2C30A1BD" w14:textId="77777777" w:rsidR="003C5282" w:rsidRPr="00425CB9" w:rsidRDefault="003C5282" w:rsidP="00467A15">
            <w:pPr>
              <w:pStyle w:val="TAC"/>
              <w:rPr>
                <w:ins w:id="130" w:author="zhanwenhao@oppo.com" w:date="2021-02-05T15:33:00Z"/>
                <w:rFonts w:eastAsia="Yu Mincho"/>
                <w:snapToGrid w:val="0"/>
              </w:rPr>
            </w:pPr>
            <w:ins w:id="131" w:author="zhanwenhao@oppo.com" w:date="2021-02-05T15:33:00Z">
              <w:r w:rsidRPr="00425CB9">
                <w:rPr>
                  <w:rFonts w:eastAsia="Yu Mincho"/>
                  <w:snapToGrid w:val="0"/>
                </w:rPr>
                <w:t>78.15</w:t>
              </w:r>
            </w:ins>
          </w:p>
        </w:tc>
        <w:tc>
          <w:tcPr>
            <w:tcW w:w="307" w:type="dxa"/>
            <w:tcBorders>
              <w:top w:val="single" w:sz="4" w:space="0" w:color="auto"/>
              <w:left w:val="nil"/>
              <w:bottom w:val="single" w:sz="4" w:space="0" w:color="auto"/>
              <w:right w:val="single" w:sz="4" w:space="0" w:color="auto"/>
            </w:tcBorders>
            <w:vAlign w:val="center"/>
            <w:hideMark/>
          </w:tcPr>
          <w:p w14:paraId="60B989E1" w14:textId="77777777" w:rsidR="003C5282" w:rsidRPr="00425CB9" w:rsidRDefault="003C5282" w:rsidP="00467A15">
            <w:pPr>
              <w:pStyle w:val="TAC"/>
              <w:rPr>
                <w:ins w:id="132" w:author="zhanwenhao@oppo.com" w:date="2021-02-05T15:33:00Z"/>
                <w:rFonts w:eastAsia="Yu Mincho"/>
                <w:snapToGrid w:val="0"/>
              </w:rPr>
            </w:pPr>
            <w:ins w:id="133" w:author="zhanwenhao@oppo.com" w:date="2021-02-05T15:33:00Z">
              <w:r w:rsidRPr="00425CB9">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8EB5BBF" w14:textId="77777777" w:rsidR="003C5282" w:rsidRPr="00425CB9" w:rsidRDefault="003C5282" w:rsidP="00467A15">
            <w:pPr>
              <w:pStyle w:val="TAC"/>
              <w:rPr>
                <w:ins w:id="134" w:author="zhanwenhao@oppo.com" w:date="2021-02-05T15:33:00Z"/>
                <w:rFonts w:eastAsia="Yu Mincho"/>
                <w:snapToGrid w:val="0"/>
              </w:rPr>
            </w:pPr>
            <w:ins w:id="135" w:author="zhanwenhao@oppo.com" w:date="2021-02-05T15:33:00Z">
              <w:r w:rsidRPr="00425CB9">
                <w:rPr>
                  <w:rFonts w:eastAsia="Yu Mincho"/>
                  <w:snapToGrid w:val="0"/>
                </w:rPr>
                <w:t>98.31</w:t>
              </w:r>
            </w:ins>
          </w:p>
        </w:tc>
      </w:tr>
    </w:tbl>
    <w:p w14:paraId="0AED5589" w14:textId="77777777" w:rsidR="003C5282" w:rsidRPr="00425CB9" w:rsidRDefault="003C5282" w:rsidP="003C5282">
      <w:pPr>
        <w:rPr>
          <w:ins w:id="136" w:author="zhanwenhao@oppo.com" w:date="2021-02-05T15:33:00Z"/>
        </w:rPr>
      </w:pPr>
    </w:p>
    <w:p w14:paraId="4DF72A7B" w14:textId="77777777" w:rsidR="003C5282" w:rsidRPr="00F05222" w:rsidRDefault="003C5282" w:rsidP="003C5282">
      <w:pPr>
        <w:pStyle w:val="TH"/>
        <w:rPr>
          <w:ins w:id="137" w:author="zhanwenhao@oppo.com" w:date="2021-02-05T15:33:00Z"/>
        </w:rPr>
      </w:pPr>
      <w:ins w:id="138" w:author="zhanwenhao@oppo.com" w:date="2021-02-05T15:33:00Z">
        <w:r w:rsidRPr="00425CB9">
          <w:t>Table 6.5</w:t>
        </w:r>
        <w:r>
          <w:t>E</w:t>
        </w:r>
        <w:r w:rsidRPr="00425CB9">
          <w:t>.2.4.1</w:t>
        </w:r>
        <w:r>
          <w:t>D</w:t>
        </w:r>
        <w:r w:rsidRPr="00425CB9">
          <w:t>.5-2: NR ACLR requirement</w:t>
        </w:r>
        <w:r>
          <w:t xml:space="preserve"> for V2X </w:t>
        </w:r>
        <w:r w:rsidRPr="00F05222">
          <w:t>/ non-concurrent operation / SL-MIMO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3C5282" w:rsidRPr="00425CB9" w14:paraId="7197078D" w14:textId="77777777" w:rsidTr="00467A15">
        <w:trPr>
          <w:jc w:val="center"/>
          <w:ins w:id="139" w:author="zhanwenhao@oppo.com" w:date="2021-02-05T15:33:00Z"/>
        </w:trPr>
        <w:tc>
          <w:tcPr>
            <w:tcW w:w="0" w:type="auto"/>
            <w:shd w:val="clear" w:color="auto" w:fill="auto"/>
          </w:tcPr>
          <w:p w14:paraId="1E2595FD" w14:textId="77777777" w:rsidR="003C5282" w:rsidRPr="00425CB9" w:rsidRDefault="003C5282" w:rsidP="00467A15">
            <w:pPr>
              <w:pStyle w:val="TAL"/>
              <w:rPr>
                <w:ins w:id="140" w:author="zhanwenhao@oppo.com" w:date="2021-02-05T15:33:00Z"/>
              </w:rPr>
            </w:pPr>
          </w:p>
        </w:tc>
        <w:tc>
          <w:tcPr>
            <w:tcW w:w="0" w:type="auto"/>
            <w:shd w:val="clear" w:color="auto" w:fill="auto"/>
            <w:vAlign w:val="center"/>
          </w:tcPr>
          <w:p w14:paraId="22F7D491" w14:textId="77777777" w:rsidR="003C5282" w:rsidRPr="00425CB9" w:rsidRDefault="003C5282" w:rsidP="00467A15">
            <w:pPr>
              <w:pStyle w:val="TAH"/>
              <w:rPr>
                <w:ins w:id="141" w:author="zhanwenhao@oppo.com" w:date="2021-02-05T15:33:00Z"/>
              </w:rPr>
            </w:pPr>
            <w:ins w:id="142" w:author="zhanwenhao@oppo.com" w:date="2021-02-05T15:33:00Z">
              <w:r w:rsidRPr="00425CB9">
                <w:t>Power class 1</w:t>
              </w:r>
            </w:ins>
          </w:p>
        </w:tc>
        <w:tc>
          <w:tcPr>
            <w:tcW w:w="0" w:type="auto"/>
            <w:shd w:val="clear" w:color="auto" w:fill="auto"/>
            <w:vAlign w:val="center"/>
          </w:tcPr>
          <w:p w14:paraId="18A2875C" w14:textId="77777777" w:rsidR="003C5282" w:rsidRPr="00425CB9" w:rsidRDefault="003C5282" w:rsidP="00467A15">
            <w:pPr>
              <w:pStyle w:val="TAH"/>
              <w:rPr>
                <w:ins w:id="143" w:author="zhanwenhao@oppo.com" w:date="2021-02-05T15:33:00Z"/>
              </w:rPr>
            </w:pPr>
            <w:ins w:id="144" w:author="zhanwenhao@oppo.com" w:date="2021-02-05T15:33:00Z">
              <w:r w:rsidRPr="00425CB9">
                <w:t>Power class 2</w:t>
              </w:r>
            </w:ins>
          </w:p>
        </w:tc>
        <w:tc>
          <w:tcPr>
            <w:tcW w:w="0" w:type="auto"/>
            <w:shd w:val="clear" w:color="auto" w:fill="auto"/>
            <w:vAlign w:val="center"/>
          </w:tcPr>
          <w:p w14:paraId="2E2F8F3E" w14:textId="77777777" w:rsidR="003C5282" w:rsidRPr="00425CB9" w:rsidRDefault="003C5282" w:rsidP="00467A15">
            <w:pPr>
              <w:pStyle w:val="TAH"/>
              <w:rPr>
                <w:ins w:id="145" w:author="zhanwenhao@oppo.com" w:date="2021-02-05T15:33:00Z"/>
              </w:rPr>
            </w:pPr>
            <w:ins w:id="146" w:author="zhanwenhao@oppo.com" w:date="2021-02-05T15:33:00Z">
              <w:r w:rsidRPr="00425CB9">
                <w:t>Power class 3</w:t>
              </w:r>
            </w:ins>
          </w:p>
        </w:tc>
      </w:tr>
      <w:tr w:rsidR="003C5282" w:rsidRPr="00425CB9" w14:paraId="50A3CCDD" w14:textId="77777777" w:rsidTr="00467A15">
        <w:trPr>
          <w:jc w:val="center"/>
          <w:ins w:id="147" w:author="zhanwenhao@oppo.com" w:date="2021-02-05T15:33:00Z"/>
        </w:trPr>
        <w:tc>
          <w:tcPr>
            <w:tcW w:w="0" w:type="auto"/>
            <w:shd w:val="clear" w:color="auto" w:fill="auto"/>
            <w:vAlign w:val="center"/>
          </w:tcPr>
          <w:p w14:paraId="4A0997BF" w14:textId="77777777" w:rsidR="003C5282" w:rsidRPr="00425CB9" w:rsidRDefault="003C5282" w:rsidP="00467A15">
            <w:pPr>
              <w:pStyle w:val="TAH"/>
              <w:rPr>
                <w:ins w:id="148" w:author="zhanwenhao@oppo.com" w:date="2021-02-05T15:33:00Z"/>
              </w:rPr>
            </w:pPr>
            <w:ins w:id="149" w:author="zhanwenhao@oppo.com" w:date="2021-02-05T15:33:00Z">
              <w:r w:rsidRPr="00425CB9">
                <w:t>NR ACLR</w:t>
              </w:r>
            </w:ins>
          </w:p>
        </w:tc>
        <w:tc>
          <w:tcPr>
            <w:tcW w:w="0" w:type="auto"/>
            <w:shd w:val="clear" w:color="auto" w:fill="auto"/>
          </w:tcPr>
          <w:p w14:paraId="6D0F4709" w14:textId="77777777" w:rsidR="003C5282" w:rsidRPr="00425CB9" w:rsidRDefault="003C5282" w:rsidP="00467A15">
            <w:pPr>
              <w:pStyle w:val="TAC"/>
              <w:rPr>
                <w:ins w:id="150" w:author="zhanwenhao@oppo.com" w:date="2021-02-05T15:33:00Z"/>
              </w:rPr>
            </w:pPr>
          </w:p>
        </w:tc>
        <w:tc>
          <w:tcPr>
            <w:tcW w:w="0" w:type="auto"/>
            <w:shd w:val="clear" w:color="auto" w:fill="auto"/>
          </w:tcPr>
          <w:p w14:paraId="7E251D80" w14:textId="77777777" w:rsidR="003C5282" w:rsidRPr="00425CB9" w:rsidRDefault="003C5282" w:rsidP="00467A15">
            <w:pPr>
              <w:pStyle w:val="TAC"/>
              <w:rPr>
                <w:ins w:id="151" w:author="zhanwenhao@oppo.com" w:date="2021-02-05T15:33:00Z"/>
              </w:rPr>
            </w:pPr>
          </w:p>
        </w:tc>
        <w:tc>
          <w:tcPr>
            <w:tcW w:w="0" w:type="auto"/>
            <w:shd w:val="clear" w:color="auto" w:fill="auto"/>
          </w:tcPr>
          <w:p w14:paraId="70E9B3CE" w14:textId="77777777" w:rsidR="003C5282" w:rsidRPr="00425CB9" w:rsidRDefault="003C5282" w:rsidP="00467A15">
            <w:pPr>
              <w:pStyle w:val="TAC"/>
              <w:rPr>
                <w:ins w:id="152" w:author="zhanwenhao@oppo.com" w:date="2021-02-05T15:33:00Z"/>
              </w:rPr>
            </w:pPr>
            <w:ins w:id="153" w:author="zhanwenhao@oppo.com" w:date="2021-02-05T15:33:00Z">
              <w:r w:rsidRPr="00425CB9">
                <w:t>30 - TT dB</w:t>
              </w:r>
            </w:ins>
          </w:p>
        </w:tc>
      </w:tr>
      <w:tr w:rsidR="003C5282" w:rsidRPr="00425CB9" w14:paraId="3E677155" w14:textId="77777777" w:rsidTr="00467A15">
        <w:trPr>
          <w:jc w:val="center"/>
          <w:ins w:id="154" w:author="zhanwenhao@oppo.com" w:date="2021-02-05T15:33:00Z"/>
        </w:trPr>
        <w:tc>
          <w:tcPr>
            <w:tcW w:w="0" w:type="auto"/>
            <w:gridSpan w:val="4"/>
            <w:shd w:val="clear" w:color="auto" w:fill="auto"/>
            <w:vAlign w:val="center"/>
          </w:tcPr>
          <w:p w14:paraId="36F70AD5" w14:textId="77777777" w:rsidR="003C5282" w:rsidRPr="00425CB9" w:rsidRDefault="003C5282" w:rsidP="00467A15">
            <w:pPr>
              <w:pStyle w:val="TAN"/>
              <w:rPr>
                <w:ins w:id="155" w:author="zhanwenhao@oppo.com" w:date="2021-02-05T15:33:00Z"/>
              </w:rPr>
            </w:pPr>
            <w:ins w:id="156" w:author="zhanwenhao@oppo.com" w:date="2021-02-05T15:33:00Z">
              <w:r w:rsidRPr="00425CB9">
                <w:t>NOTE 1:</w:t>
              </w:r>
              <w:r w:rsidRPr="00425CB9">
                <w:tab/>
                <w:t>TT for each frequency and channel bandwidth is specified in Table 6.5</w:t>
              </w:r>
              <w:r>
                <w:t>E</w:t>
              </w:r>
              <w:r w:rsidRPr="00425CB9">
                <w:t>.2.4.1</w:t>
              </w:r>
              <w:r>
                <w:t>D</w:t>
              </w:r>
              <w:r w:rsidRPr="00425CB9">
                <w:t>.5-3.</w:t>
              </w:r>
            </w:ins>
          </w:p>
        </w:tc>
      </w:tr>
    </w:tbl>
    <w:p w14:paraId="2173AF8F" w14:textId="77777777" w:rsidR="003C5282" w:rsidRPr="00425CB9" w:rsidRDefault="003C5282" w:rsidP="003C5282">
      <w:pPr>
        <w:rPr>
          <w:ins w:id="157" w:author="zhanwenhao@oppo.com" w:date="2021-02-05T15:33:00Z"/>
        </w:rPr>
      </w:pPr>
    </w:p>
    <w:p w14:paraId="6E22C714" w14:textId="77777777" w:rsidR="003C5282" w:rsidRDefault="003C5282" w:rsidP="003C5282">
      <w:pPr>
        <w:pStyle w:val="TH"/>
        <w:rPr>
          <w:ins w:id="158" w:author="zhanwenhao@oppo.com" w:date="2021-02-05T15:33:00Z"/>
        </w:rPr>
      </w:pPr>
      <w:ins w:id="159" w:author="zhanwenhao@oppo.com" w:date="2021-02-05T15:33:00Z">
        <w:r w:rsidRPr="00425CB9">
          <w:t>Table 6.5</w:t>
        </w:r>
        <w:r>
          <w:t>E</w:t>
        </w:r>
        <w:r w:rsidRPr="00425CB9">
          <w:t>.2.4.1</w:t>
        </w:r>
        <w:r>
          <w:t>D</w:t>
        </w:r>
        <w:r w:rsidRPr="00425CB9">
          <w:t>.5-3: Test Tolerance</w:t>
        </w:r>
      </w:ins>
    </w:p>
    <w:p w14:paraId="473C4B11" w14:textId="77777777" w:rsidR="003C5282" w:rsidRPr="00CA48C6" w:rsidRDefault="003C5282" w:rsidP="003C5282">
      <w:pPr>
        <w:rPr>
          <w:ins w:id="160" w:author="zhanwenhao@oppo.com" w:date="2021-02-05T15:33:00Z"/>
          <w:lang w:eastAsia="zh-CN"/>
        </w:rPr>
      </w:pPr>
      <w:ins w:id="161" w:author="zhanwenhao@oppo.com" w:date="2021-02-05T15:33:00Z">
        <w:r>
          <w:rPr>
            <w:rFonts w:hint="eastAsia"/>
            <w:lang w:eastAsia="zh-CN"/>
          </w:rPr>
          <w:t>F</w:t>
        </w:r>
        <w:r>
          <w:rPr>
            <w:lang w:eastAsia="zh-CN"/>
          </w:rPr>
          <w:t>FS</w:t>
        </w:r>
      </w:ins>
    </w:p>
    <w:p w14:paraId="22DE11E5" w14:textId="5FAFFB0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BB538" w14:textId="77777777" w:rsidR="003421B0" w:rsidRDefault="003421B0">
      <w:r>
        <w:separator/>
      </w:r>
    </w:p>
  </w:endnote>
  <w:endnote w:type="continuationSeparator" w:id="0">
    <w:p w14:paraId="52BC1B5A" w14:textId="77777777" w:rsidR="003421B0" w:rsidRDefault="00342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63B03" w14:textId="77777777" w:rsidR="003421B0" w:rsidRDefault="003421B0">
      <w:r>
        <w:separator/>
      </w:r>
    </w:p>
  </w:footnote>
  <w:footnote w:type="continuationSeparator" w:id="0">
    <w:p w14:paraId="41E3AC6D" w14:textId="77777777" w:rsidR="003421B0" w:rsidRDefault="00342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wenhao@oppo.com">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C"/>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14F8"/>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1B0"/>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0C68"/>
    <w:rsid w:val="003A2200"/>
    <w:rsid w:val="003A4AE6"/>
    <w:rsid w:val="003A59EB"/>
    <w:rsid w:val="003B0454"/>
    <w:rsid w:val="003B5679"/>
    <w:rsid w:val="003C023C"/>
    <w:rsid w:val="003C17B5"/>
    <w:rsid w:val="003C45C0"/>
    <w:rsid w:val="003C45D8"/>
    <w:rsid w:val="003C5282"/>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1C2"/>
    <w:rsid w:val="00516789"/>
    <w:rsid w:val="0052024A"/>
    <w:rsid w:val="00520C6C"/>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3B68"/>
    <w:rsid w:val="005F555F"/>
    <w:rsid w:val="005F6CD1"/>
    <w:rsid w:val="006033DF"/>
    <w:rsid w:val="00607EEB"/>
    <w:rsid w:val="0061575F"/>
    <w:rsid w:val="00615AA2"/>
    <w:rsid w:val="00621188"/>
    <w:rsid w:val="006257ED"/>
    <w:rsid w:val="0063044B"/>
    <w:rsid w:val="00631511"/>
    <w:rsid w:val="00631F5E"/>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1790"/>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45E6A"/>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E296D"/>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856AD"/>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4486"/>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48C6"/>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5748B"/>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86900"/>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05222"/>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373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1099</Words>
  <Characters>6269</Characters>
  <Application>Microsoft Office Word</Application>
  <DocSecurity>0</DocSecurity>
  <Lines>52</Lines>
  <Paragraphs>14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7354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2</cp:revision>
  <cp:lastPrinted>1899-12-31T16:00:00Z</cp:lastPrinted>
  <dcterms:created xsi:type="dcterms:W3CDTF">2021-02-05T07:34:00Z</dcterms:created>
  <dcterms:modified xsi:type="dcterms:W3CDTF">2021-02-05T07:34:00Z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